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484"/>
        <w:gridCol w:w="1170"/>
        <w:gridCol w:w="990"/>
        <w:gridCol w:w="1543"/>
        <w:gridCol w:w="1496"/>
        <w:gridCol w:w="741"/>
        <w:gridCol w:w="990"/>
        <w:gridCol w:w="1111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7F7B83EB">
                      <wp:simplePos x="0" y="0"/>
                      <wp:positionH relativeFrom="margin">
                        <wp:posOffset>2198702</wp:posOffset>
                      </wp:positionH>
                      <wp:positionV relativeFrom="paragraph">
                        <wp:posOffset>-538167</wp:posOffset>
                      </wp:positionV>
                      <wp:extent cx="2599898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898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055284B2" w:rsidR="00BC3CBE" w:rsidRPr="00521289" w:rsidRDefault="008D6F32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6F32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Saphnelo (anifrolumab-fnia)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3.15pt;margin-top:-42.4pt;width:204.7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wx+QEAAM0DAAAOAAAAZHJzL2Uyb0RvYy54bWysU8tu2zAQvBfoPxC815Idu7EFy0GaNEWB&#10;9AGk/QCaoiyiJJdd0pbcr++SchyjvRXVgeBqydmd2eH6ZrCGHRQGDa7m00nJmXISGu12Nf/+7eHN&#10;k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" filled="f" stroked="f">
                      <v:textbox>
                        <w:txbxContent>
                          <w:p w14:paraId="74949D4E" w14:textId="055284B2" w:rsidR="00BC3CBE" w:rsidRPr="00521289" w:rsidRDefault="008D6F32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F32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Saphnelo (anifrolumab-fnia)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52174" w14:paraId="6FF372CE" w14:textId="542455E1" w:rsidTr="00152174">
        <w:trPr>
          <w:trHeight w:val="425"/>
        </w:trPr>
        <w:tc>
          <w:tcPr>
            <w:tcW w:w="5485" w:type="dxa"/>
            <w:gridSpan w:val="5"/>
            <w:shd w:val="clear" w:color="auto" w:fill="FFFFFF" w:themeFill="background1"/>
          </w:tcPr>
          <w:p w14:paraId="4852390D" w14:textId="77777777" w:rsidR="00152174" w:rsidRPr="00D16C04" w:rsidRDefault="0015217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10FF835D" w14:textId="28338E0F" w:rsidR="00152174" w:rsidRPr="00D16C04" w:rsidRDefault="00152174" w:rsidP="009D4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7C0E73">
        <w:trPr>
          <w:trHeight w:val="334"/>
        </w:trPr>
        <w:tc>
          <w:tcPr>
            <w:tcW w:w="548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74119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8D6F32">
        <w:trPr>
          <w:trHeight w:val="761"/>
        </w:trPr>
        <w:tc>
          <w:tcPr>
            <w:tcW w:w="5485" w:type="dxa"/>
            <w:gridSpan w:val="5"/>
            <w:tcBorders>
              <w:bottom w:val="single" w:sz="2" w:space="0" w:color="auto"/>
            </w:tcBorders>
            <w:vAlign w:val="center"/>
          </w:tcPr>
          <w:p w14:paraId="33642913" w14:textId="182E57CE" w:rsidR="00357CF6" w:rsidRPr="008D6F32" w:rsidRDefault="001B1E4E" w:rsidP="008D6F32">
            <w:pPr>
              <w:rPr>
                <w:bCs/>
              </w:rPr>
            </w:pPr>
            <w:sdt>
              <w:sdtPr>
                <w:id w:val="-557167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3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6F32" w:rsidRPr="00FD60CA">
              <w:t xml:space="preserve"> </w:t>
            </w:r>
            <w:r w:rsidR="008D6F32">
              <w:t>Saphnelo (anifrolumab-fnia)</w:t>
            </w:r>
            <w:r w:rsidR="008D6F32" w:rsidRPr="00FD60CA">
              <w:t xml:space="preserve"> </w:t>
            </w:r>
            <w:r w:rsidR="008D6F32" w:rsidRPr="00FD60CA">
              <w:rPr>
                <w:b/>
                <w:bCs/>
                <w:u w:val="single"/>
              </w:rPr>
              <w:t>300</w:t>
            </w:r>
            <w:r w:rsidR="008D6F32" w:rsidRPr="00FD60CA">
              <w:rPr>
                <w:b/>
              </w:rPr>
              <w:t xml:space="preserve"> </w:t>
            </w:r>
            <w:r w:rsidR="008D6F32" w:rsidRPr="00FD60CA">
              <w:t>mg</w:t>
            </w:r>
            <w:r w:rsidR="008D6F32" w:rsidRPr="00FD60CA">
              <w:rPr>
                <w:b/>
              </w:rPr>
              <w:t xml:space="preserve"> </w:t>
            </w:r>
            <w:r w:rsidR="008D6F32" w:rsidRPr="00FD60CA">
              <w:rPr>
                <w:bCs/>
              </w:rPr>
              <w:t xml:space="preserve">IV </w:t>
            </w:r>
            <w:r w:rsidR="008D6F32">
              <w:rPr>
                <w:bCs/>
              </w:rPr>
              <w:t>over 30 minutes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6578BADC" w14:textId="44EB2572" w:rsidR="00146D56" w:rsidRPr="00357CF6" w:rsidRDefault="001B1E4E" w:rsidP="008D6F32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06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146D56" w:rsidRPr="00357CF6">
              <w:rPr>
                <w:rFonts w:cstheme="minorHAnsi"/>
                <w:sz w:val="20"/>
                <w:szCs w:val="20"/>
              </w:rPr>
              <w:t xml:space="preserve"> </w:t>
            </w:r>
            <w:r w:rsidR="00521289" w:rsidRPr="00357CF6">
              <w:rPr>
                <w:sz w:val="20"/>
                <w:szCs w:val="20"/>
              </w:rPr>
              <w:t xml:space="preserve"> </w:t>
            </w:r>
            <w:r w:rsidR="008D6F32">
              <w:rPr>
                <w:rFonts w:cstheme="minorHAnsi"/>
                <w:sz w:val="20"/>
                <w:szCs w:val="20"/>
              </w:rPr>
              <w:t>Every ___________________ weeks</w:t>
            </w:r>
          </w:p>
        </w:tc>
      </w:tr>
      <w:tr w:rsidR="00A4447C" w14:paraId="398C2F35" w14:textId="77777777" w:rsidTr="0049088F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7411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74119A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57CF6" w:rsidRDefault="00676127" w:rsidP="0074119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74119A" w14:paraId="645A6DCF" w14:textId="77777777" w:rsidTr="00152174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04748B" w14:paraId="69A12CF4" w14:textId="77777777" w:rsidTr="00152174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567B5A" w:rsidRPr="00357CF6" w:rsidRDefault="001B1E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44E" w:rsidRPr="00357CF6">
              <w:rPr>
                <w:sz w:val="20"/>
                <w:szCs w:val="20"/>
              </w:rPr>
              <w:t xml:space="preserve"> </w:t>
            </w:r>
            <w:r w:rsidR="00A1144E" w:rsidRPr="00357CF6">
              <w:rPr>
                <w:rFonts w:cstheme="minorHAnsi"/>
                <w:sz w:val="20"/>
                <w:szCs w:val="20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567B5A" w:rsidRPr="00357CF6" w:rsidRDefault="00A114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IVP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517154C5" w:rsidR="00567B5A" w:rsidRPr="00357CF6" w:rsidRDefault="001B1E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44E" w:rsidRPr="00357CF6">
              <w:rPr>
                <w:sz w:val="20"/>
                <w:szCs w:val="20"/>
              </w:rPr>
              <w:t xml:space="preserve"> Solu</w:t>
            </w:r>
            <w:r w:rsidR="00520BB3">
              <w:rPr>
                <w:sz w:val="20"/>
                <w:szCs w:val="20"/>
              </w:rPr>
              <w:t>-</w:t>
            </w:r>
            <w:r w:rsidR="00A1144E" w:rsidRPr="00357CF6">
              <w:rPr>
                <w:sz w:val="20"/>
                <w:szCs w:val="20"/>
              </w:rPr>
              <w:t>Medrol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63CFA6D7" w14:textId="777777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567B5A" w:rsidRPr="00357CF6" w:rsidRDefault="00A114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IVP</w:t>
            </w:r>
          </w:p>
        </w:tc>
      </w:tr>
      <w:tr w:rsidR="0004748B" w14:paraId="18203172" w14:textId="77777777" w:rsidTr="00152174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567B5A" w:rsidRPr="00357CF6" w:rsidRDefault="001B1E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44E" w:rsidRPr="00357CF6">
              <w:rPr>
                <w:sz w:val="20"/>
                <w:szCs w:val="20"/>
              </w:rPr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567B5A" w:rsidRPr="00357CF6" w:rsidRDefault="00A114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PO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567B5A" w:rsidRPr="00357CF6" w:rsidRDefault="001B1E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44E" w:rsidRPr="00357CF6">
              <w:rPr>
                <w:sz w:val="20"/>
                <w:szCs w:val="20"/>
              </w:rPr>
              <w:t xml:space="preserve"> Tylenol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3DC1E71" w14:textId="777777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567B5A" w:rsidRPr="00357CF6" w:rsidRDefault="00A114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PO</w:t>
            </w:r>
          </w:p>
        </w:tc>
      </w:tr>
      <w:tr w:rsidR="0004748B" w14:paraId="2765E382" w14:textId="77777777" w:rsidTr="00152174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1666B023" w:rsidR="00567B5A" w:rsidRPr="00357CF6" w:rsidRDefault="001B1E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44E" w:rsidRPr="00357CF6">
              <w:rPr>
                <w:sz w:val="20"/>
                <w:szCs w:val="20"/>
              </w:rPr>
              <w:t xml:space="preserve">  </w:t>
            </w:r>
            <w:r w:rsidR="008D6F32">
              <w:rPr>
                <w:sz w:val="20"/>
                <w:szCs w:val="20"/>
              </w:rPr>
              <w:t>Loratadine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26E382F7" w:rsidR="00567B5A" w:rsidRPr="00357CF6" w:rsidRDefault="008D6F32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5F98DB47" w:rsidR="00567B5A" w:rsidRPr="00357CF6" w:rsidRDefault="008D6F32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BAC9A76" w:rsidR="00567B5A" w:rsidRPr="00357CF6" w:rsidRDefault="001B1E4E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144E" w:rsidRPr="00357C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3BDD21F2" w14:textId="777777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27AEAB09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</w:tr>
      <w:tr w:rsidR="0074119A" w:rsidRPr="00357CF6" w14:paraId="6F443D02" w14:textId="2CD8ECEE" w:rsidTr="008D6F32">
        <w:trPr>
          <w:trHeight w:val="1148"/>
        </w:trPr>
        <w:tc>
          <w:tcPr>
            <w:tcW w:w="5485" w:type="dxa"/>
            <w:gridSpan w:val="5"/>
            <w:tcBorders>
              <w:top w:val="nil"/>
              <w:bottom w:val="single" w:sz="4" w:space="0" w:color="auto"/>
            </w:tcBorders>
          </w:tcPr>
          <w:p w14:paraId="53A6D2A5" w14:textId="77777777" w:rsidR="008D6F32" w:rsidRDefault="00676127" w:rsidP="008D6F32">
            <w:pPr>
              <w:spacing w:line="276" w:lineRule="auto"/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146D56" w:rsidRPr="00357CF6">
              <w:rPr>
                <w:b/>
                <w:bCs/>
                <w:sz w:val="20"/>
                <w:szCs w:val="20"/>
                <w:u w:val="single"/>
              </w:rPr>
              <w:t>PRN MEDS:</w:t>
            </w:r>
            <w:r w:rsidR="008D6F32">
              <w:t xml:space="preserve"> </w:t>
            </w:r>
          </w:p>
          <w:p w14:paraId="7AF277BC" w14:textId="41EBD709" w:rsidR="008D6F32" w:rsidRDefault="001B1E4E" w:rsidP="008D6F32">
            <w:pPr>
              <w:spacing w:line="276" w:lineRule="auto"/>
            </w:pPr>
            <w:sdt>
              <w:sdtPr>
                <w:id w:val="6700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32" w:rsidRPr="00FD6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F32" w:rsidRPr="00FD60CA">
              <w:t xml:space="preserve"> </w:t>
            </w:r>
            <w:r w:rsidR="008D6F32">
              <w:t>Zofran 4mg IV every 3 hours PRN nausea/vomiting</w:t>
            </w:r>
          </w:p>
          <w:p w14:paraId="42E8566B" w14:textId="77777777" w:rsidR="008D6F32" w:rsidRPr="009E140F" w:rsidRDefault="001B1E4E" w:rsidP="008D6F32">
            <w:sdt>
              <w:sdtPr>
                <w:id w:val="16644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32" w:rsidRPr="00FD6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F32" w:rsidRPr="00FD60CA">
              <w:t xml:space="preserve"> </w:t>
            </w:r>
            <w:r w:rsidR="008D6F32">
              <w:t>Ibuprofen 800mg PO every 8 hours PRN pain</w:t>
            </w:r>
          </w:p>
          <w:p w14:paraId="167A5CBB" w14:textId="66481445" w:rsidR="00146D56" w:rsidRPr="00357CF6" w:rsidRDefault="00146D56" w:rsidP="0074119A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146D56" w:rsidRPr="00357CF6" w:rsidRDefault="00146D56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146D56" w:rsidRPr="00357CF6" w:rsidRDefault="001B1E4E" w:rsidP="0074119A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46D56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146D56" w:rsidRPr="00357CF6" w:rsidRDefault="001B1E4E" w:rsidP="0074119A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D56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5ED8CF92" w:rsidR="00146D56" w:rsidRPr="00357CF6" w:rsidRDefault="00146D56" w:rsidP="008D6F32">
            <w:pPr>
              <w:spacing w:line="276" w:lineRule="auto"/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___________________________________________</w:t>
            </w:r>
          </w:p>
        </w:tc>
      </w:tr>
      <w:tr w:rsidR="00163568" w:rsidRPr="00357CF6" w14:paraId="1CB2783C" w14:textId="77777777" w:rsidTr="0074119A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146D56" w:rsidRPr="00357CF6" w:rsidRDefault="0074119A" w:rsidP="0074119A">
            <w:pPr>
              <w:rPr>
                <w:b/>
                <w:bCs/>
                <w:sz w:val="20"/>
                <w:szCs w:val="20"/>
              </w:rPr>
            </w:pPr>
            <w:r w:rsidRPr="00152174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8D6F32">
        <w:trPr>
          <w:trHeight w:val="38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09367" w14:textId="19D8341F" w:rsidR="0074119A" w:rsidRPr="0074119A" w:rsidRDefault="0074119A" w:rsidP="00D65931">
            <w:pPr>
              <w:tabs>
                <w:tab w:val="left" w:pos="7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4119A">
              <w:rPr>
                <w:b/>
                <w:bCs/>
                <w:sz w:val="20"/>
                <w:szCs w:val="20"/>
                <w:u w:val="single"/>
              </w:rPr>
              <w:t>Labs to be drawn over treatment course:</w:t>
            </w:r>
            <w:r w:rsidRPr="0074119A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19A">
              <w:rPr>
                <w:b/>
                <w:bCs/>
              </w:rPr>
              <w:t xml:space="preserve"> NO LABS REQUIRED</w:t>
            </w:r>
          </w:p>
        </w:tc>
      </w:tr>
      <w:tr w:rsidR="0074119A" w14:paraId="49827B74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74119A" w14:paraId="1169917D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4119A" w14:paraId="3A98C037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E4026" w14:paraId="0230AB97" w14:textId="77777777" w:rsidTr="0049088F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74119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74119A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5DE56DD8" w14:textId="77777777" w:rsidR="008D6F32" w:rsidRPr="00FD60CA" w:rsidRDefault="008D6F32" w:rsidP="008D6F32">
            <w:pPr>
              <w:spacing w:line="276" w:lineRule="auto"/>
              <w:rPr>
                <w:b/>
                <w:bCs/>
              </w:rPr>
            </w:pPr>
            <w:r w:rsidRPr="00FD60CA">
              <w:rPr>
                <w:b/>
                <w:bCs/>
              </w:rPr>
              <w:t>Special Instructions:</w:t>
            </w:r>
          </w:p>
          <w:p w14:paraId="2037C0F1" w14:textId="77777777" w:rsidR="008D6F32" w:rsidRPr="007E1465" w:rsidRDefault="008D6F32" w:rsidP="008D6F3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Calibri" w:eastAsia="Times New Roman" w:hAnsi="Calibri" w:cs="Calibri"/>
                <w:lang w:eastAsia="x-none"/>
              </w:rPr>
            </w:pPr>
            <w:r w:rsidRPr="00BA0E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Infuse using an in-line protein .2-micro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meter</w:t>
            </w:r>
            <w:r w:rsidRPr="00BA0E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filter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15F191A1" w14:textId="77777777" w:rsidR="008D6F32" w:rsidRPr="00FD60CA" w:rsidRDefault="008D6F32" w:rsidP="008D6F3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 w:rsidRPr="007E1465">
              <w:t xml:space="preserve">Flush infusion set with 25 mL of NS upon completion. </w:t>
            </w:r>
            <w:r w:rsidRPr="00FD60CA">
              <w:t xml:space="preserve"> </w:t>
            </w:r>
          </w:p>
          <w:p w14:paraId="6F6C8A2D" w14:textId="77777777" w:rsidR="008D6F32" w:rsidRPr="00FD60CA" w:rsidRDefault="008D6F32" w:rsidP="008D6F32">
            <w:pPr>
              <w:spacing w:line="276" w:lineRule="auto"/>
              <w:rPr>
                <w:b/>
                <w:bCs/>
              </w:rPr>
            </w:pPr>
            <w:r w:rsidRPr="00FD60CA">
              <w:rPr>
                <w:b/>
                <w:bCs/>
              </w:rPr>
              <w:t>Infusion Monitoring:</w:t>
            </w:r>
          </w:p>
          <w:p w14:paraId="31FDE57F" w14:textId="77777777" w:rsidR="008D6F32" w:rsidRDefault="008D6F32" w:rsidP="008D6F32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FD60CA">
              <w:t xml:space="preserve">Obtain vital signs pre- and post-infusion. Obtain vital signs PRN during infusion. </w:t>
            </w:r>
          </w:p>
          <w:p w14:paraId="745A0A6E" w14:textId="77777777" w:rsidR="008D6F32" w:rsidRPr="007E1465" w:rsidRDefault="008D6F32" w:rsidP="008D6F32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Calibri" w:eastAsia="Times New Roman" w:hAnsi="Calibri" w:cs="Calibri"/>
                <w:lang w:eastAsia="x-none"/>
              </w:rPr>
            </w:pPr>
            <w:r w:rsidRPr="007E1465">
              <w:t>Monitor for signs of reaction for 30 mins after completion of infusion.</w:t>
            </w:r>
            <w:bookmarkStart w:id="1" w:name="_Hlk58410053"/>
          </w:p>
          <w:p w14:paraId="3D4F213C" w14:textId="77777777" w:rsidR="008D6F32" w:rsidRPr="001C62EB" w:rsidRDefault="008D6F32" w:rsidP="008D6F32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Calibri" w:eastAsia="Times New Roman" w:hAnsi="Calibri" w:cs="Calibri"/>
                <w:lang w:eastAsia="x-none"/>
              </w:rPr>
            </w:pPr>
            <w:r w:rsidRPr="007E1465">
              <w:rPr>
                <w:rStyle w:val="eop"/>
                <w:rFonts w:ascii="Calibri" w:eastAsia="Times New Roman" w:hAnsi="Calibri" w:cs="Calibri"/>
                <w:lang w:eastAsia="x-none"/>
              </w:rPr>
              <w:t>Do not administer if a patient has a temperature greater than 100°F, complains of symptoms of acute viral or bacterial illness, or if patient is taking antibiotics for current infection</w:t>
            </w:r>
            <w:bookmarkEnd w:id="1"/>
            <w:r w:rsidRPr="007E1465">
              <w:rPr>
                <w:rStyle w:val="eop"/>
                <w:rFonts w:ascii="Calibri" w:eastAsia="Times New Roman" w:hAnsi="Calibri" w:cs="Calibri"/>
                <w:lang w:eastAsia="x-none"/>
              </w:rPr>
              <w:t>.</w:t>
            </w:r>
          </w:p>
          <w:p w14:paraId="3A15C199" w14:textId="76D096D6" w:rsidR="0074119A" w:rsidRPr="008D6F32" w:rsidRDefault="0074119A" w:rsidP="008D6F3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1D7CA276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520BB3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1D7CA276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520BB3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8B06C6D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011"/>
    <w:multiLevelType w:val="hybridMultilevel"/>
    <w:tmpl w:val="5A3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269B"/>
    <w:multiLevelType w:val="hybridMultilevel"/>
    <w:tmpl w:val="271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2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1"/>
  </w:num>
  <w:num w:numId="7" w16cid:durableId="753167693">
    <w:abstractNumId w:val="14"/>
  </w:num>
  <w:num w:numId="8" w16cid:durableId="2071077735">
    <w:abstractNumId w:val="8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9"/>
  </w:num>
  <w:num w:numId="14" w16cid:durableId="330254227">
    <w:abstractNumId w:val="10"/>
  </w:num>
  <w:num w:numId="15" w16cid:durableId="3849147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2174"/>
    <w:rsid w:val="001573D5"/>
    <w:rsid w:val="00163568"/>
    <w:rsid w:val="00172A73"/>
    <w:rsid w:val="00187515"/>
    <w:rsid w:val="00192C04"/>
    <w:rsid w:val="001A621A"/>
    <w:rsid w:val="001B1BF1"/>
    <w:rsid w:val="001B1E4E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0BB3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6F32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65931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  <w:style w:type="character" w:customStyle="1" w:styleId="normaltextrun">
    <w:name w:val="normaltextrun"/>
    <w:basedOn w:val="DefaultParagraphFont"/>
    <w:rsid w:val="008D6F32"/>
  </w:style>
  <w:style w:type="character" w:customStyle="1" w:styleId="eop">
    <w:name w:val="eop"/>
    <w:basedOn w:val="DefaultParagraphFont"/>
    <w:rsid w:val="008D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4</cp:revision>
  <cp:lastPrinted>2022-12-09T21:41:00Z</cp:lastPrinted>
  <dcterms:created xsi:type="dcterms:W3CDTF">2022-12-22T22:02:00Z</dcterms:created>
  <dcterms:modified xsi:type="dcterms:W3CDTF">2023-01-11T13:42:00Z</dcterms:modified>
</cp:coreProperties>
</file>