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193"/>
        <w:tblW w:w="11366" w:type="dxa"/>
        <w:tblLayout w:type="fixed"/>
        <w:tblLook w:val="04A0" w:firstRow="1" w:lastRow="0" w:firstColumn="1" w:lastColumn="0" w:noHBand="0" w:noVBand="1"/>
      </w:tblPr>
      <w:tblGrid>
        <w:gridCol w:w="2416"/>
        <w:gridCol w:w="3069"/>
        <w:gridCol w:w="1543"/>
        <w:gridCol w:w="4307"/>
        <w:gridCol w:w="31"/>
      </w:tblGrid>
      <w:tr w:rsidR="00A1144E" w14:paraId="6C355398" w14:textId="4A8981A9" w:rsidTr="00665F66">
        <w:trPr>
          <w:trHeight w:val="440"/>
        </w:trPr>
        <w:tc>
          <w:tcPr>
            <w:tcW w:w="7028" w:type="dxa"/>
            <w:gridSpan w:val="3"/>
            <w:tcBorders>
              <w:right w:val="single" w:sz="2" w:space="0" w:color="auto"/>
            </w:tcBorders>
            <w:shd w:val="clear" w:color="auto" w:fill="FFFFFF" w:themeFill="background1"/>
          </w:tcPr>
          <w:p w14:paraId="14BB3036" w14:textId="72A4F11C" w:rsidR="00BC3CBE" w:rsidRPr="00BC3CBE" w:rsidRDefault="009D4FCF" w:rsidP="00665F66">
            <w:pPr>
              <w:rPr>
                <w:b/>
                <w:bCs/>
                <w:sz w:val="18"/>
                <w:szCs w:val="18"/>
              </w:rPr>
            </w:pPr>
            <w:r w:rsidRPr="00BC3CBE">
              <w:rPr>
                <w:b/>
                <w:bCs/>
                <w:noProof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49C31CC5" wp14:editId="616A4187">
                      <wp:simplePos x="0" y="0"/>
                      <wp:positionH relativeFrom="margin">
                        <wp:posOffset>2448452</wp:posOffset>
                      </wp:positionH>
                      <wp:positionV relativeFrom="paragraph">
                        <wp:posOffset>-713320</wp:posOffset>
                      </wp:positionV>
                      <wp:extent cx="2182483" cy="621102"/>
                      <wp:effectExtent l="0" t="0" r="0" b="0"/>
                      <wp:wrapNone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82483" cy="62110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D58278" w14:textId="47E4DFDB" w:rsidR="00846B68" w:rsidRPr="00846B68" w:rsidRDefault="00C011B0" w:rsidP="00846B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Style w:val="Emphasis"/>
                                      <w:rFonts w:cstheme="minorHAnsi"/>
                                      <w:b/>
                                      <w:i w:val="0"/>
                                      <w:iCs w:val="0"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Therapeutic Phlebotomy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C31CC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92.8pt;margin-top:-56.15pt;width:171.85pt;height:48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" filled="f" stroked="f">
                      <v:textbox>
                        <w:txbxContent>
                          <w:p w14:paraId="03D58278" w14:textId="47E4DFDB" w:rsidR="00846B68" w:rsidRPr="00846B68" w:rsidRDefault="00C011B0" w:rsidP="00846B68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Style w:val="Emphasis"/>
                                <w:rFonts w:cstheme="minorHAnsi"/>
                                <w:b/>
                                <w:i w:val="0"/>
                                <w:iCs w:val="0"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Therapeutic Phlebotomy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BC3CBE" w:rsidRPr="00BC3CBE">
              <w:rPr>
                <w:b/>
                <w:bCs/>
                <w:sz w:val="24"/>
                <w:szCs w:val="24"/>
              </w:rPr>
              <w:t>Patient:</w:t>
            </w:r>
          </w:p>
        </w:tc>
        <w:tc>
          <w:tcPr>
            <w:tcW w:w="4338" w:type="dxa"/>
            <w:gridSpan w:val="2"/>
            <w:tcBorders>
              <w:left w:val="single" w:sz="2" w:space="0" w:color="auto"/>
            </w:tcBorders>
            <w:shd w:val="clear" w:color="auto" w:fill="FFFFFF" w:themeFill="background1"/>
          </w:tcPr>
          <w:p w14:paraId="18401A1F" w14:textId="0F5CF4C3" w:rsidR="00BC3CBE" w:rsidRPr="00BC3CBE" w:rsidRDefault="00BC3CBE" w:rsidP="00665F66">
            <w:pPr>
              <w:rPr>
                <w:b/>
                <w:bCs/>
              </w:rPr>
            </w:pPr>
            <w:r w:rsidRPr="00BC3CBE">
              <w:rPr>
                <w:b/>
                <w:bCs/>
              </w:rPr>
              <w:t xml:space="preserve">DOB: </w:t>
            </w:r>
          </w:p>
        </w:tc>
      </w:tr>
      <w:tr w:rsidR="00163568" w14:paraId="11B1A637" w14:textId="77777777" w:rsidTr="00665F66">
        <w:trPr>
          <w:trHeight w:val="444"/>
        </w:trPr>
        <w:tc>
          <w:tcPr>
            <w:tcW w:w="11366" w:type="dxa"/>
            <w:gridSpan w:val="5"/>
            <w:shd w:val="clear" w:color="auto" w:fill="E7E6E6" w:themeFill="background2"/>
            <w:vAlign w:val="center"/>
          </w:tcPr>
          <w:p w14:paraId="32D49F8E" w14:textId="18D8086D" w:rsidR="00E91F83" w:rsidRPr="00E6443F" w:rsidRDefault="00E91F83" w:rsidP="00665F66">
            <w:pPr>
              <w:jc w:val="center"/>
              <w:rPr>
                <w:sz w:val="18"/>
                <w:szCs w:val="18"/>
              </w:rPr>
            </w:pPr>
            <w:bookmarkStart w:id="0" w:name="_Hlk119082310"/>
            <w:r w:rsidRPr="00E6443F">
              <w:rPr>
                <w:sz w:val="18"/>
                <w:szCs w:val="18"/>
              </w:rPr>
              <w:t>**check appropriate box**</w:t>
            </w:r>
          </w:p>
          <w:p w14:paraId="460A3C21" w14:textId="2BC7AAAC" w:rsidR="00F0652E" w:rsidRPr="00F0652E" w:rsidRDefault="00F0652E" w:rsidP="00665F66">
            <w:pPr>
              <w:jc w:val="center"/>
              <w:rPr>
                <w:b/>
                <w:bCs/>
                <w:sz w:val="28"/>
                <w:szCs w:val="28"/>
              </w:rPr>
            </w:pPr>
            <w:r w:rsidRPr="00E6443F">
              <w:rPr>
                <w:b/>
                <w:bCs/>
                <w:sz w:val="18"/>
                <w:szCs w:val="18"/>
              </w:rPr>
              <w:t xml:space="preserve">**All orders with </w:t>
            </w:r>
            <w:r w:rsidRPr="00E6443F">
              <w:rPr>
                <w:rFonts w:ascii="Segoe UI Symbol" w:hAnsi="Segoe UI Symbol" w:cs="Segoe UI Symbol"/>
                <w:b/>
                <w:bCs/>
                <w:sz w:val="18"/>
                <w:szCs w:val="18"/>
              </w:rPr>
              <w:t>☒</w:t>
            </w:r>
            <w:r w:rsidRPr="00E6443F">
              <w:rPr>
                <w:b/>
                <w:bCs/>
                <w:sz w:val="18"/>
                <w:szCs w:val="18"/>
              </w:rPr>
              <w:t xml:space="preserve"> will be placed unless otherwise noted**</w:t>
            </w:r>
          </w:p>
        </w:tc>
      </w:tr>
      <w:tr w:rsidR="00163568" w14:paraId="7757B155" w14:textId="77777777" w:rsidTr="00665F66">
        <w:trPr>
          <w:trHeight w:val="507"/>
        </w:trPr>
        <w:tc>
          <w:tcPr>
            <w:tcW w:w="11366" w:type="dxa"/>
            <w:gridSpan w:val="5"/>
            <w:shd w:val="clear" w:color="auto" w:fill="FFFFFF" w:themeFill="background1"/>
          </w:tcPr>
          <w:p w14:paraId="6DC278CF" w14:textId="7FE6C95D" w:rsidR="00163568" w:rsidRPr="00A4447C" w:rsidRDefault="009F71D6" w:rsidP="00665F66">
            <w:pPr>
              <w:jc w:val="center"/>
              <w:rPr>
                <w:b/>
                <w:bCs/>
              </w:rPr>
            </w:pPr>
            <w:r w:rsidRPr="00A4447C">
              <w:rPr>
                <w:b/>
                <w:bCs/>
              </w:rPr>
              <w:t>Required lab</w:t>
            </w:r>
            <w:r w:rsidR="00C77B52" w:rsidRPr="00A4447C">
              <w:rPr>
                <w:b/>
                <w:bCs/>
              </w:rPr>
              <w:t xml:space="preserve"> results and</w:t>
            </w:r>
            <w:r w:rsidR="00F8657A" w:rsidRPr="00A4447C">
              <w:rPr>
                <w:b/>
                <w:bCs/>
              </w:rPr>
              <w:t>/</w:t>
            </w:r>
            <w:r w:rsidR="00C77B52" w:rsidRPr="00A4447C">
              <w:rPr>
                <w:b/>
                <w:bCs/>
              </w:rPr>
              <w:t>or tests</w:t>
            </w:r>
            <w:r w:rsidRPr="00A4447C">
              <w:rPr>
                <w:b/>
                <w:bCs/>
              </w:rPr>
              <w:t xml:space="preserve"> prior to scheduling</w:t>
            </w:r>
            <w:r w:rsidR="00C77B52" w:rsidRPr="00A4447C">
              <w:rPr>
                <w:b/>
                <w:bCs/>
              </w:rPr>
              <w:t>:</w:t>
            </w:r>
          </w:p>
          <w:p w14:paraId="674258DB" w14:textId="39101AE8" w:rsidR="0069782B" w:rsidRPr="00A4447C" w:rsidRDefault="00C011B0" w:rsidP="00665F66">
            <w:pPr>
              <w:jc w:val="center"/>
            </w:pPr>
            <w:r>
              <w:rPr>
                <w:sz w:val="20"/>
                <w:szCs w:val="20"/>
              </w:rPr>
              <w:t>CBC and Ferritin</w:t>
            </w:r>
            <w:r w:rsidR="00AC338F" w:rsidRPr="00AC338F">
              <w:rPr>
                <w:sz w:val="20"/>
                <w:szCs w:val="20"/>
              </w:rPr>
              <w:t xml:space="preserve"> should be checked prior to this test</w:t>
            </w:r>
          </w:p>
        </w:tc>
      </w:tr>
      <w:tr w:rsidR="00152174" w14:paraId="6FF372CE" w14:textId="542455E1" w:rsidTr="00665F66">
        <w:trPr>
          <w:trHeight w:val="425"/>
        </w:trPr>
        <w:tc>
          <w:tcPr>
            <w:tcW w:w="5485" w:type="dxa"/>
            <w:gridSpan w:val="2"/>
            <w:shd w:val="clear" w:color="auto" w:fill="FFFFFF" w:themeFill="background1"/>
          </w:tcPr>
          <w:p w14:paraId="4852390D" w14:textId="77777777" w:rsidR="00152174" w:rsidRPr="00D16C04" w:rsidRDefault="00152174" w:rsidP="00665F66">
            <w:pPr>
              <w:rPr>
                <w:b/>
                <w:bCs/>
                <w:sz w:val="20"/>
                <w:szCs w:val="20"/>
              </w:rPr>
            </w:pPr>
            <w:r w:rsidRPr="00D16C04">
              <w:rPr>
                <w:b/>
                <w:bCs/>
                <w:sz w:val="20"/>
                <w:szCs w:val="20"/>
              </w:rPr>
              <w:t xml:space="preserve">ICD 10/Primary Diagnosis:  </w:t>
            </w:r>
          </w:p>
        </w:tc>
        <w:tc>
          <w:tcPr>
            <w:tcW w:w="5881" w:type="dxa"/>
            <w:gridSpan w:val="3"/>
            <w:shd w:val="clear" w:color="auto" w:fill="FFFFFF" w:themeFill="background1"/>
          </w:tcPr>
          <w:p w14:paraId="10FF835D" w14:textId="28338E0F" w:rsidR="00152174" w:rsidRPr="00D16C04" w:rsidRDefault="00152174" w:rsidP="00665F6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ICD10/Secondary Diagnosis:</w:t>
            </w:r>
          </w:p>
        </w:tc>
      </w:tr>
      <w:tr w:rsidR="00A1144E" w14:paraId="0D06D3F5" w14:textId="77777777" w:rsidTr="00665F66">
        <w:trPr>
          <w:trHeight w:val="398"/>
        </w:trPr>
        <w:tc>
          <w:tcPr>
            <w:tcW w:w="2416" w:type="dxa"/>
            <w:shd w:val="clear" w:color="auto" w:fill="FFFFFF" w:themeFill="background1"/>
          </w:tcPr>
          <w:p w14:paraId="68575A80" w14:textId="234D5832" w:rsidR="00D16C04" w:rsidRPr="00D16C04" w:rsidRDefault="00D16C04" w:rsidP="00665F66">
            <w:pPr>
              <w:rPr>
                <w:b/>
                <w:bCs/>
                <w:sz w:val="20"/>
                <w:szCs w:val="20"/>
              </w:rPr>
            </w:pPr>
            <w:r w:rsidRPr="00D16C04">
              <w:rPr>
                <w:b/>
                <w:bCs/>
                <w:sz w:val="20"/>
                <w:szCs w:val="20"/>
              </w:rPr>
              <w:t>Height:</w:t>
            </w:r>
          </w:p>
        </w:tc>
        <w:tc>
          <w:tcPr>
            <w:tcW w:w="3069" w:type="dxa"/>
            <w:shd w:val="clear" w:color="auto" w:fill="FFFFFF" w:themeFill="background1"/>
          </w:tcPr>
          <w:p w14:paraId="7A37DED3" w14:textId="61A5E25E" w:rsidR="00D16C04" w:rsidRPr="00D16C04" w:rsidRDefault="00D16C04" w:rsidP="00665F66">
            <w:pPr>
              <w:rPr>
                <w:b/>
                <w:bCs/>
                <w:sz w:val="20"/>
                <w:szCs w:val="20"/>
              </w:rPr>
            </w:pPr>
            <w:r w:rsidRPr="00D16C04">
              <w:rPr>
                <w:b/>
                <w:bCs/>
                <w:sz w:val="20"/>
                <w:szCs w:val="20"/>
              </w:rPr>
              <w:t>Weight:</w:t>
            </w:r>
          </w:p>
        </w:tc>
        <w:tc>
          <w:tcPr>
            <w:tcW w:w="5881" w:type="dxa"/>
            <w:gridSpan w:val="3"/>
            <w:shd w:val="clear" w:color="auto" w:fill="FFFFFF" w:themeFill="background1"/>
          </w:tcPr>
          <w:p w14:paraId="38ED9200" w14:textId="05BC4976" w:rsidR="00D16C04" w:rsidRPr="00D16C04" w:rsidRDefault="00676127" w:rsidP="00665F66">
            <w:pPr>
              <w:rPr>
                <w:b/>
                <w:bCs/>
                <w:sz w:val="20"/>
                <w:szCs w:val="20"/>
              </w:rPr>
            </w:pPr>
            <w:r w:rsidRPr="00676127">
              <w:rPr>
                <w:b/>
                <w:bCs/>
                <w:sz w:val="20"/>
                <w:szCs w:val="20"/>
              </w:rPr>
              <w:t>Allergies:</w:t>
            </w:r>
          </w:p>
        </w:tc>
      </w:tr>
      <w:tr w:rsidR="001D018A" w14:paraId="438915A0" w14:textId="7EC1D936" w:rsidTr="00665F66">
        <w:trPr>
          <w:trHeight w:val="334"/>
        </w:trPr>
        <w:tc>
          <w:tcPr>
            <w:tcW w:w="5485" w:type="dxa"/>
            <w:gridSpan w:val="2"/>
            <w:tcBorders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A3AF9AB" w14:textId="731DA045" w:rsidR="00676127" w:rsidRPr="001451E3" w:rsidRDefault="00676127" w:rsidP="00665F66">
            <w:pPr>
              <w:rPr>
                <w:b/>
                <w:bCs/>
              </w:rPr>
            </w:pPr>
            <w:r w:rsidRPr="00676127">
              <w:rPr>
                <w:b/>
                <w:bCs/>
                <w:sz w:val="24"/>
                <w:szCs w:val="24"/>
              </w:rPr>
              <w:t xml:space="preserve">Infusion Therapy </w:t>
            </w:r>
          </w:p>
        </w:tc>
        <w:tc>
          <w:tcPr>
            <w:tcW w:w="5881" w:type="dxa"/>
            <w:gridSpan w:val="3"/>
            <w:tcBorders>
              <w:lef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DB6DA89" w14:textId="0D9E7B82" w:rsidR="00676127" w:rsidRPr="001451E3" w:rsidRDefault="00676127" w:rsidP="00665F66">
            <w:pPr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Frequency</w:t>
            </w:r>
          </w:p>
        </w:tc>
      </w:tr>
      <w:tr w:rsidR="00A1144E" w14:paraId="248889E2" w14:textId="5F128B59" w:rsidTr="00846B68">
        <w:trPr>
          <w:trHeight w:val="930"/>
        </w:trPr>
        <w:tc>
          <w:tcPr>
            <w:tcW w:w="5485" w:type="dxa"/>
            <w:gridSpan w:val="2"/>
            <w:tcBorders>
              <w:bottom w:val="single" w:sz="2" w:space="0" w:color="auto"/>
            </w:tcBorders>
          </w:tcPr>
          <w:p w14:paraId="33642913" w14:textId="2EE57B29" w:rsidR="00AC338F" w:rsidRPr="00644DDD" w:rsidRDefault="006F5948" w:rsidP="00C011B0">
            <w:pPr>
              <w:tabs>
                <w:tab w:val="left" w:pos="900"/>
              </w:tabs>
              <w:rPr>
                <w:rFonts w:cstheme="minorHAnsi"/>
                <w:b/>
                <w:bCs/>
              </w:rPr>
            </w:pPr>
            <w:sdt>
              <w:sdtPr>
                <w:id w:val="-5571676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38F" w:rsidRPr="00846B68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AC338F" w:rsidRPr="00846B68">
              <w:t xml:space="preserve"> </w:t>
            </w:r>
            <w:r w:rsidR="00C011B0">
              <w:t>Therapeutic Phlebotomy</w:t>
            </w:r>
          </w:p>
        </w:tc>
        <w:tc>
          <w:tcPr>
            <w:tcW w:w="5881" w:type="dxa"/>
            <w:gridSpan w:val="3"/>
            <w:tcBorders>
              <w:bottom w:val="single" w:sz="2" w:space="0" w:color="auto"/>
            </w:tcBorders>
          </w:tcPr>
          <w:p w14:paraId="45DCEAD2" w14:textId="4AA0334F" w:rsidR="00146D56" w:rsidRDefault="006F5948" w:rsidP="00846B68">
            <w:pPr>
              <w:tabs>
                <w:tab w:val="left" w:pos="5792"/>
              </w:tabs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93060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63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46D56" w:rsidRPr="00846B68">
              <w:rPr>
                <w:rFonts w:cstheme="minorHAnsi"/>
              </w:rPr>
              <w:t xml:space="preserve"> </w:t>
            </w:r>
            <w:r w:rsidR="0004034F">
              <w:rPr>
                <w:rFonts w:cstheme="minorHAnsi"/>
              </w:rPr>
              <w:t>once,</w:t>
            </w:r>
            <w:r w:rsidR="00521289" w:rsidRPr="00846B68">
              <w:t xml:space="preserve"> </w:t>
            </w:r>
            <w:r w:rsidR="00C011B0">
              <w:rPr>
                <w:rFonts w:cstheme="minorHAnsi"/>
              </w:rPr>
              <w:t>every 4 weeks</w:t>
            </w:r>
          </w:p>
          <w:p w14:paraId="3D28CB6F" w14:textId="25E84A7C" w:rsidR="00C011B0" w:rsidRPr="00846B68" w:rsidRDefault="006F5948" w:rsidP="00846B68">
            <w:pPr>
              <w:tabs>
                <w:tab w:val="left" w:pos="5792"/>
              </w:tabs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00810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1B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011B0" w:rsidRPr="00846B68">
              <w:rPr>
                <w:rFonts w:cstheme="minorHAnsi"/>
              </w:rPr>
              <w:t xml:space="preserve"> </w:t>
            </w:r>
            <w:r w:rsidR="00C011B0" w:rsidRPr="00846B68">
              <w:t xml:space="preserve"> </w:t>
            </w:r>
            <w:r w:rsidR="00D8463A">
              <w:t>other</w:t>
            </w:r>
            <w:r>
              <w:t>, every ____ weeks</w:t>
            </w:r>
          </w:p>
          <w:p w14:paraId="6578BADC" w14:textId="464127CE" w:rsidR="00146D56" w:rsidRPr="00846B68" w:rsidRDefault="00146D56" w:rsidP="00846B68">
            <w:pPr>
              <w:tabs>
                <w:tab w:val="left" w:pos="5792"/>
              </w:tabs>
              <w:spacing w:line="276" w:lineRule="auto"/>
              <w:rPr>
                <w:rFonts w:cstheme="minorHAnsi"/>
              </w:rPr>
            </w:pPr>
          </w:p>
        </w:tc>
      </w:tr>
      <w:tr w:rsidR="00163568" w:rsidRPr="00357CF6" w14:paraId="1CB2783C" w14:textId="77777777" w:rsidTr="00665F66">
        <w:trPr>
          <w:trHeight w:val="264"/>
        </w:trPr>
        <w:tc>
          <w:tcPr>
            <w:tcW w:w="11366" w:type="dxa"/>
            <w:gridSpan w:val="5"/>
            <w:tcBorders>
              <w:top w:val="single" w:sz="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C246E90" w14:textId="631BDF3C" w:rsidR="00146D56" w:rsidRPr="00357CF6" w:rsidRDefault="0074119A" w:rsidP="00665F66">
            <w:pPr>
              <w:rPr>
                <w:b/>
                <w:bCs/>
                <w:sz w:val="20"/>
                <w:szCs w:val="20"/>
              </w:rPr>
            </w:pPr>
            <w:r w:rsidRPr="00152174">
              <w:rPr>
                <w:b/>
                <w:bCs/>
                <w:sz w:val="24"/>
                <w:szCs w:val="24"/>
              </w:rPr>
              <w:t>Labs</w:t>
            </w:r>
          </w:p>
        </w:tc>
      </w:tr>
      <w:tr w:rsidR="0074119A" w14:paraId="0533BEDF" w14:textId="77777777" w:rsidTr="00665F66">
        <w:trPr>
          <w:trHeight w:val="892"/>
        </w:trPr>
        <w:tc>
          <w:tcPr>
            <w:tcW w:w="11366" w:type="dxa"/>
            <w:gridSpan w:val="5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772BE276" w14:textId="04564EEA" w:rsidR="00AC338F" w:rsidRDefault="006F5948" w:rsidP="00665F66">
            <w:pPr>
              <w:tabs>
                <w:tab w:val="left" w:pos="720"/>
              </w:tabs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</w:rPr>
                <w:id w:val="-13286644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241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74119A" w:rsidRPr="00846B68">
              <w:t xml:space="preserve"> </w:t>
            </w:r>
            <w:r w:rsidR="0074119A" w:rsidRPr="00846B68">
              <w:rPr>
                <w:b/>
                <w:bCs/>
              </w:rPr>
              <w:t xml:space="preserve">Labs drawn </w:t>
            </w:r>
            <w:r w:rsidR="00C011B0">
              <w:rPr>
                <w:b/>
                <w:bCs/>
              </w:rPr>
              <w:t>within 3 days of scheduling phlebotomy</w:t>
            </w:r>
            <w:r w:rsidR="00542411">
              <w:rPr>
                <w:b/>
                <w:bCs/>
              </w:rPr>
              <w:t>.</w:t>
            </w:r>
          </w:p>
          <w:p w14:paraId="630FF946" w14:textId="77777777" w:rsidR="0074119A" w:rsidRDefault="00665F66" w:rsidP="00665F66">
            <w:pPr>
              <w:tabs>
                <w:tab w:val="left" w:pos="720"/>
              </w:tabs>
              <w:rPr>
                <w:b/>
                <w:bCs/>
              </w:rPr>
            </w:pPr>
            <w:r w:rsidRPr="00846B68">
              <w:rPr>
                <w:b/>
                <w:bCs/>
              </w:rPr>
              <w:t xml:space="preserve">Labs to be drawn by nurse </w:t>
            </w:r>
            <w:r w:rsidR="00C011B0">
              <w:rPr>
                <w:b/>
                <w:bCs/>
              </w:rPr>
              <w:t>prior to</w:t>
            </w:r>
            <w:r w:rsidR="0004034F">
              <w:rPr>
                <w:b/>
                <w:bCs/>
              </w:rPr>
              <w:t xml:space="preserve"> each</w:t>
            </w:r>
            <w:r w:rsidR="00C011B0">
              <w:rPr>
                <w:b/>
                <w:bCs/>
              </w:rPr>
              <w:t xml:space="preserve"> phlebotomy: </w:t>
            </w:r>
            <w:r w:rsidR="0004034F">
              <w:t xml:space="preserve"> </w:t>
            </w:r>
            <w:sdt>
              <w:sdtPr>
                <w:id w:val="10222857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34F" w:rsidRPr="00846B68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4034F" w:rsidRPr="00846B68">
              <w:t xml:space="preserve"> </w:t>
            </w:r>
            <w:r w:rsidR="00C011B0">
              <w:rPr>
                <w:b/>
                <w:bCs/>
              </w:rPr>
              <w:t>CBC, Ferritin</w:t>
            </w:r>
          </w:p>
          <w:tbl>
            <w:tblPr>
              <w:tblStyle w:val="TableGrid"/>
              <w:tblpPr w:leftFromText="180" w:rightFromText="180" w:vertAnchor="text" w:horzAnchor="margin" w:tblpXSpec="center" w:tblpY="193"/>
              <w:tblW w:w="11366" w:type="dxa"/>
              <w:tblLayout w:type="fixed"/>
              <w:tblLook w:val="04A0" w:firstRow="1" w:lastRow="0" w:firstColumn="1" w:lastColumn="0" w:noHBand="0" w:noVBand="1"/>
            </w:tblPr>
            <w:tblGrid>
              <w:gridCol w:w="5485"/>
              <w:gridCol w:w="5881"/>
            </w:tblGrid>
            <w:tr w:rsidR="00542411" w:rsidRPr="00357CF6" w14:paraId="342FE2C8" w14:textId="77777777" w:rsidTr="001F51E0">
              <w:trPr>
                <w:trHeight w:val="803"/>
              </w:trPr>
              <w:tc>
                <w:tcPr>
                  <w:tcW w:w="5485" w:type="dxa"/>
                  <w:tcBorders>
                    <w:top w:val="nil"/>
                    <w:bottom w:val="single" w:sz="4" w:space="0" w:color="auto"/>
                  </w:tcBorders>
                </w:tcPr>
                <w:p w14:paraId="7DF4EF5C" w14:textId="77777777" w:rsidR="00542411" w:rsidRPr="00357CF6" w:rsidRDefault="00542411" w:rsidP="00542411">
                  <w:pPr>
                    <w:tabs>
                      <w:tab w:val="left" w:pos="757"/>
                    </w:tabs>
                    <w:spacing w:line="276" w:lineRule="auto"/>
                    <w:rPr>
                      <w:b/>
                      <w:bCs/>
                      <w:sz w:val="20"/>
                      <w:szCs w:val="20"/>
                      <w:u w:val="single"/>
                    </w:rPr>
                  </w:pPr>
                  <w:r w:rsidRPr="00357CF6">
                    <w:rPr>
                      <w:b/>
                      <w:bCs/>
                      <w:sz w:val="20"/>
                      <w:szCs w:val="20"/>
                      <w:u w:val="single"/>
                    </w:rPr>
                    <w:t>PRN MEDS:</w:t>
                  </w:r>
                </w:p>
                <w:p w14:paraId="388FAAF0" w14:textId="77777777" w:rsidR="00542411" w:rsidRPr="00436CED" w:rsidRDefault="00542411" w:rsidP="00542411">
                  <w:pPr>
                    <w:tabs>
                      <w:tab w:val="left" w:pos="757"/>
                    </w:tabs>
                    <w:spacing w:line="276" w:lineRule="auto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N/A</w:t>
                  </w:r>
                </w:p>
                <w:p w14:paraId="7A9D7F3E" w14:textId="77777777" w:rsidR="00542411" w:rsidRPr="00357CF6" w:rsidRDefault="00542411" w:rsidP="00542411">
                  <w:pPr>
                    <w:tabs>
                      <w:tab w:val="left" w:pos="757"/>
                    </w:tabs>
                    <w:spacing w:line="276" w:lineRule="auto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5881" w:type="dxa"/>
                  <w:tcBorders>
                    <w:top w:val="nil"/>
                    <w:bottom w:val="single" w:sz="4" w:space="0" w:color="auto"/>
                  </w:tcBorders>
                </w:tcPr>
                <w:p w14:paraId="0727675C" w14:textId="77777777" w:rsidR="00542411" w:rsidRPr="00357CF6" w:rsidRDefault="00542411" w:rsidP="00542411">
                  <w:pPr>
                    <w:tabs>
                      <w:tab w:val="left" w:pos="626"/>
                      <w:tab w:val="left" w:pos="4526"/>
                      <w:tab w:val="center" w:pos="4975"/>
                    </w:tabs>
                    <w:rPr>
                      <w:b/>
                      <w:bCs/>
                      <w:sz w:val="20"/>
                      <w:szCs w:val="20"/>
                      <w:u w:val="single"/>
                    </w:rPr>
                  </w:pPr>
                  <w:r w:rsidRPr="00357CF6">
                    <w:rPr>
                      <w:b/>
                      <w:bCs/>
                      <w:sz w:val="20"/>
                      <w:szCs w:val="20"/>
                      <w:u w:val="single"/>
                    </w:rPr>
                    <w:t>PRN EMERGENCY MEDS:</w:t>
                  </w:r>
                </w:p>
                <w:p w14:paraId="0DB4F563" w14:textId="77777777" w:rsidR="00542411" w:rsidRPr="00357CF6" w:rsidRDefault="006F5948" w:rsidP="00542411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1319227699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42411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☒</w:t>
                      </w:r>
                    </w:sdtContent>
                  </w:sdt>
                  <w:r w:rsidR="00542411" w:rsidRPr="00357CF6">
                    <w:rPr>
                      <w:sz w:val="20"/>
                      <w:szCs w:val="20"/>
                    </w:rPr>
                    <w:t xml:space="preserve"> Per Facility protocol</w:t>
                  </w:r>
                </w:p>
                <w:p w14:paraId="72369CF2" w14:textId="77777777" w:rsidR="00542411" w:rsidRPr="00357CF6" w:rsidRDefault="006F5948" w:rsidP="00542411">
                  <w:pPr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-3910427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42411" w:rsidRPr="00357CF6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542411" w:rsidRPr="00357CF6">
                    <w:rPr>
                      <w:sz w:val="20"/>
                      <w:szCs w:val="20"/>
                    </w:rPr>
                    <w:t xml:space="preserve"> Provider requested Emergency Medication</w:t>
                  </w:r>
                </w:p>
              </w:tc>
            </w:tr>
          </w:tbl>
          <w:p w14:paraId="45BE0EF7" w14:textId="77777777" w:rsidR="00542411" w:rsidRDefault="00542411" w:rsidP="00665F66">
            <w:pPr>
              <w:tabs>
                <w:tab w:val="left" w:pos="720"/>
              </w:tabs>
              <w:rPr>
                <w:b/>
                <w:bCs/>
              </w:rPr>
            </w:pPr>
          </w:p>
          <w:p w14:paraId="43509367" w14:textId="5247E32C" w:rsidR="00542411" w:rsidRPr="00AC338F" w:rsidRDefault="00542411" w:rsidP="00665F66">
            <w:pPr>
              <w:tabs>
                <w:tab w:val="left" w:pos="72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C011B0" w14:paraId="6F92E00E" w14:textId="77777777" w:rsidTr="00C011B0">
        <w:trPr>
          <w:gridAfter w:val="1"/>
          <w:wAfter w:w="31" w:type="dxa"/>
          <w:trHeight w:val="443"/>
        </w:trPr>
        <w:tc>
          <w:tcPr>
            <w:tcW w:w="11335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613745" w14:textId="411FA881" w:rsidR="00C011B0" w:rsidRPr="00665F66" w:rsidRDefault="00C011B0" w:rsidP="00665F66">
            <w:pPr>
              <w:tabs>
                <w:tab w:val="left" w:pos="720"/>
              </w:tabs>
              <w:rPr>
                <w:rFonts w:eastAsia="MS Gothic" w:cstheme="minorHAnsi"/>
                <w:b/>
                <w:bCs/>
              </w:rPr>
            </w:pPr>
            <w:r>
              <w:rPr>
                <w:rFonts w:eastAsia="MS Gothic" w:cstheme="minorHAnsi"/>
                <w:b/>
                <w:bCs/>
              </w:rPr>
              <w:t>Provider Communication</w:t>
            </w:r>
          </w:p>
        </w:tc>
      </w:tr>
      <w:tr w:rsidR="00C011B0" w14:paraId="6EA06BF5" w14:textId="77777777" w:rsidTr="00C011B0">
        <w:trPr>
          <w:gridAfter w:val="1"/>
          <w:wAfter w:w="31" w:type="dxa"/>
          <w:trHeight w:val="258"/>
        </w:trPr>
        <w:tc>
          <w:tcPr>
            <w:tcW w:w="11335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C1F5EC2" w14:textId="060D6D4D" w:rsidR="00C011B0" w:rsidRDefault="00C011B0" w:rsidP="00C011B0">
            <w:pPr>
              <w:pStyle w:val="ListParagraph"/>
              <w:numPr>
                <w:ilvl w:val="0"/>
                <w:numId w:val="15"/>
              </w:numPr>
              <w:tabs>
                <w:tab w:val="left" w:pos="720"/>
              </w:tabs>
              <w:rPr>
                <w:rFonts w:eastAsia="MS Gothic" w:cstheme="minorHAnsi"/>
                <w:b/>
                <w:bCs/>
              </w:rPr>
            </w:pPr>
            <w:r w:rsidRPr="00C011B0">
              <w:rPr>
                <w:rFonts w:eastAsia="MS Gothic" w:cstheme="minorHAnsi"/>
                <w:b/>
                <w:bCs/>
              </w:rPr>
              <w:t>One gram of whole blood equals approximately 1mL. A typical “one unit” phlebotomy of blood is approximately 500ml.</w:t>
            </w:r>
            <w:r w:rsidR="00D8463A">
              <w:rPr>
                <w:rFonts w:eastAsia="MS Gothic" w:cstheme="minorHAnsi"/>
                <w:b/>
                <w:bCs/>
              </w:rPr>
              <w:t xml:space="preserve"> </w:t>
            </w:r>
          </w:p>
          <w:p w14:paraId="0B03342D" w14:textId="62DBDE4E" w:rsidR="00D8463A" w:rsidRPr="00D8463A" w:rsidRDefault="006F5948" w:rsidP="00D8463A">
            <w:pPr>
              <w:pStyle w:val="ListParagraph"/>
              <w:numPr>
                <w:ilvl w:val="0"/>
                <w:numId w:val="17"/>
              </w:numPr>
              <w:tabs>
                <w:tab w:val="left" w:pos="5792"/>
              </w:tabs>
              <w:rPr>
                <w:rFonts w:cstheme="minorHAnsi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1875810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63A" w:rsidRPr="00D8463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8463A" w:rsidRPr="00D8463A">
              <w:rPr>
                <w:rFonts w:cstheme="minorHAnsi"/>
              </w:rPr>
              <w:t xml:space="preserve"> </w:t>
            </w:r>
            <w:r w:rsidR="00D8463A" w:rsidRPr="00D8463A">
              <w:rPr>
                <w:rFonts w:eastAsia="MS Gothic" w:cstheme="minorHAnsi"/>
                <w:b/>
                <w:bCs/>
              </w:rPr>
              <w:t xml:space="preserve">  If other amount</w:t>
            </w:r>
            <w:r w:rsidR="00D8463A">
              <w:rPr>
                <w:rFonts w:eastAsia="MS Gothic" w:cstheme="minorHAnsi"/>
                <w:b/>
                <w:bCs/>
              </w:rPr>
              <w:t xml:space="preserve"> is to be removed</w:t>
            </w:r>
            <w:r w:rsidR="00D8463A" w:rsidRPr="00D8463A">
              <w:rPr>
                <w:rFonts w:eastAsia="MS Gothic" w:cstheme="minorHAnsi"/>
                <w:b/>
                <w:bCs/>
              </w:rPr>
              <w:t>, please specify</w:t>
            </w:r>
            <w:r w:rsidR="00D8463A">
              <w:rPr>
                <w:rFonts w:eastAsia="MS Gothic" w:cstheme="minorHAnsi"/>
                <w:b/>
                <w:bCs/>
              </w:rPr>
              <w:t xml:space="preserve"> the number in milliliters</w:t>
            </w:r>
            <w:r w:rsidR="00D8463A" w:rsidRPr="00D8463A">
              <w:rPr>
                <w:rFonts w:eastAsia="MS Gothic" w:cstheme="minorHAnsi"/>
                <w:b/>
                <w:bCs/>
              </w:rPr>
              <w:t xml:space="preserve"> _____________</w:t>
            </w:r>
          </w:p>
          <w:p w14:paraId="340BBD84" w14:textId="72736EED" w:rsidR="00542411" w:rsidRPr="00542411" w:rsidRDefault="00542411" w:rsidP="00542411">
            <w:pPr>
              <w:tabs>
                <w:tab w:val="left" w:pos="720"/>
              </w:tabs>
              <w:ind w:left="360"/>
              <w:rPr>
                <w:rFonts w:eastAsia="MS Gothic" w:cstheme="minorHAnsi"/>
                <w:b/>
                <w:bCs/>
              </w:rPr>
            </w:pPr>
          </w:p>
        </w:tc>
      </w:tr>
      <w:tr w:rsidR="00C011B0" w14:paraId="7D4FA047" w14:textId="77777777" w:rsidTr="00C011B0">
        <w:trPr>
          <w:gridAfter w:val="1"/>
          <w:wAfter w:w="31" w:type="dxa"/>
          <w:trHeight w:val="258"/>
        </w:trPr>
        <w:tc>
          <w:tcPr>
            <w:tcW w:w="11335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A5BA434" w14:textId="2CB00EE0" w:rsidR="00C011B0" w:rsidRDefault="00C011B0" w:rsidP="00665F66">
            <w:pPr>
              <w:tabs>
                <w:tab w:val="left" w:pos="720"/>
              </w:tabs>
              <w:rPr>
                <w:rFonts w:eastAsia="MS Gothic" w:cstheme="minorHAnsi"/>
                <w:b/>
                <w:bCs/>
              </w:rPr>
            </w:pPr>
          </w:p>
        </w:tc>
      </w:tr>
      <w:tr w:rsidR="009E4026" w14:paraId="0230AB97" w14:textId="77777777" w:rsidTr="00665F66">
        <w:trPr>
          <w:trHeight w:val="327"/>
        </w:trPr>
        <w:tc>
          <w:tcPr>
            <w:tcW w:w="11366" w:type="dxa"/>
            <w:gridSpan w:val="5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1E325E0" w14:textId="2F8B1D3D" w:rsidR="009E4026" w:rsidRPr="00C301A7" w:rsidRDefault="009E4026" w:rsidP="00665F66">
            <w:pPr>
              <w:widowControl w:val="0"/>
              <w:autoSpaceDE w:val="0"/>
              <w:autoSpaceDN w:val="0"/>
              <w:adjustRightInd w:val="0"/>
              <w:spacing w:line="24" w:lineRule="atLeast"/>
              <w:ind w:right="80"/>
              <w:rPr>
                <w:rFonts w:cstheme="minorHAnsi"/>
                <w:b/>
                <w:bCs/>
                <w:color w:val="000000"/>
              </w:rPr>
            </w:pPr>
            <w:r w:rsidRPr="00152174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Nursing Communication</w:t>
            </w:r>
            <w:r w:rsidR="0074119A" w:rsidRPr="00152174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/Orders</w:t>
            </w:r>
          </w:p>
        </w:tc>
      </w:tr>
      <w:tr w:rsidR="00163568" w14:paraId="6FB0EE9C" w14:textId="77777777" w:rsidTr="00C011B0">
        <w:trPr>
          <w:trHeight w:val="1664"/>
        </w:trPr>
        <w:tc>
          <w:tcPr>
            <w:tcW w:w="11366" w:type="dxa"/>
            <w:gridSpan w:val="5"/>
          </w:tcPr>
          <w:p w14:paraId="1843B668" w14:textId="0FD8014A" w:rsidR="00C011B0" w:rsidRDefault="00C011B0" w:rsidP="00665F66">
            <w:pPr>
              <w:pStyle w:val="ListParagraph"/>
              <w:numPr>
                <w:ilvl w:val="0"/>
                <w:numId w:val="9"/>
              </w:numPr>
            </w:pPr>
            <w:r>
              <w:t xml:space="preserve">Peripheral IV should be used when possible. </w:t>
            </w:r>
            <w:r w:rsidR="0004034F">
              <w:t xml:space="preserve">Provider must provide order to use an implanted port or central catheter for therapeutic phlebotomy procedure. </w:t>
            </w:r>
          </w:p>
          <w:p w14:paraId="26C83B4A" w14:textId="761B27BA" w:rsidR="0004034F" w:rsidRDefault="0004034F" w:rsidP="0004034F">
            <w:pPr>
              <w:pStyle w:val="ListParagraph"/>
              <w:numPr>
                <w:ilvl w:val="1"/>
                <w:numId w:val="9"/>
              </w:numPr>
            </w:pPr>
            <w:r>
              <w:t>DO NOT USE implanted port or central catheter without physician approval.</w:t>
            </w:r>
          </w:p>
          <w:p w14:paraId="0F2576DE" w14:textId="4DA4F1D3" w:rsidR="00C011B0" w:rsidRDefault="00C011B0" w:rsidP="00665F66">
            <w:pPr>
              <w:pStyle w:val="ListParagraph"/>
              <w:numPr>
                <w:ilvl w:val="0"/>
                <w:numId w:val="9"/>
              </w:numPr>
            </w:pPr>
            <w:r>
              <w:t>Hold therapy and discuss with MD if:</w:t>
            </w:r>
          </w:p>
          <w:p w14:paraId="78F5871B" w14:textId="106F2F0F" w:rsidR="00C011B0" w:rsidRDefault="00C011B0" w:rsidP="00C011B0">
            <w:pPr>
              <w:pStyle w:val="ListParagraph"/>
              <w:numPr>
                <w:ilvl w:val="1"/>
                <w:numId w:val="9"/>
              </w:numPr>
            </w:pPr>
            <w:r>
              <w:t xml:space="preserve">Diastolic BP pre-procedure </w:t>
            </w:r>
            <w:proofErr w:type="gramStart"/>
            <w:r>
              <w:t>GREATER</w:t>
            </w:r>
            <w:proofErr w:type="gramEnd"/>
            <w:r>
              <w:t xml:space="preserve"> THAN 100mg Hg or LESS THAN 60mm Hg</w:t>
            </w:r>
            <w:r w:rsidR="00542411">
              <w:t>.</w:t>
            </w:r>
          </w:p>
          <w:p w14:paraId="531300B9" w14:textId="146D04BB" w:rsidR="00C011B0" w:rsidRDefault="00C011B0" w:rsidP="00C011B0">
            <w:pPr>
              <w:pStyle w:val="ListParagraph"/>
              <w:numPr>
                <w:ilvl w:val="1"/>
                <w:numId w:val="9"/>
              </w:numPr>
            </w:pPr>
            <w:r>
              <w:t>Hematocrit performed within 3 days= LESS THAN 45%</w:t>
            </w:r>
            <w:r w:rsidR="00542411">
              <w:t>.</w:t>
            </w:r>
          </w:p>
          <w:p w14:paraId="3AE59A5B" w14:textId="351659F9" w:rsidR="00C011B0" w:rsidRDefault="00C011B0" w:rsidP="00C011B0">
            <w:pPr>
              <w:pStyle w:val="ListParagraph"/>
              <w:numPr>
                <w:ilvl w:val="1"/>
                <w:numId w:val="9"/>
              </w:numPr>
            </w:pPr>
            <w:r>
              <w:t xml:space="preserve">Iron Overload patients: Most recent ferritin= LESS THAN 10ng/ml. </w:t>
            </w:r>
          </w:p>
          <w:p w14:paraId="3A15C199" w14:textId="3E64E7FC" w:rsidR="0074119A" w:rsidRPr="00542411" w:rsidRDefault="0074119A" w:rsidP="00542411">
            <w:pPr>
              <w:rPr>
                <w:sz w:val="24"/>
                <w:szCs w:val="24"/>
              </w:rPr>
            </w:pPr>
          </w:p>
        </w:tc>
      </w:tr>
      <w:tr w:rsidR="00C011B0" w14:paraId="48F56BFC" w14:textId="77777777" w:rsidTr="00665F66">
        <w:trPr>
          <w:trHeight w:val="1664"/>
        </w:trPr>
        <w:tc>
          <w:tcPr>
            <w:tcW w:w="11366" w:type="dxa"/>
            <w:gridSpan w:val="5"/>
            <w:tcBorders>
              <w:bottom w:val="single" w:sz="2" w:space="0" w:color="auto"/>
            </w:tcBorders>
          </w:tcPr>
          <w:p w14:paraId="0C69913C" w14:textId="77777777" w:rsidR="00C011B0" w:rsidRDefault="00C011B0" w:rsidP="0004034F"/>
        </w:tc>
      </w:tr>
      <w:bookmarkEnd w:id="0"/>
    </w:tbl>
    <w:p w14:paraId="0F1165EF" w14:textId="07E4E153" w:rsidR="0076297E" w:rsidRPr="0076297E" w:rsidRDefault="0076297E" w:rsidP="000D5D96">
      <w:pPr>
        <w:rPr>
          <w:rFonts w:ascii="Arial" w:eastAsiaTheme="minorEastAsia" w:hAnsi="Arial" w:cs="Arial"/>
          <w:vanish/>
          <w:sz w:val="20"/>
          <w:szCs w:val="20"/>
        </w:rPr>
      </w:pPr>
    </w:p>
    <w:sectPr w:rsidR="0076297E" w:rsidRPr="0076297E" w:rsidSect="00BC3CBE">
      <w:headerReference w:type="default" r:id="rId7"/>
      <w:footerReference w:type="default" r:id="rId8"/>
      <w:pgSz w:w="12240" w:h="15840"/>
      <w:pgMar w:top="864" w:right="432" w:bottom="1008" w:left="432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69BF5" w14:textId="77777777" w:rsidR="008954D0" w:rsidRDefault="008954D0" w:rsidP="00926C8B">
      <w:pPr>
        <w:spacing w:after="0" w:line="240" w:lineRule="auto"/>
      </w:pPr>
      <w:r>
        <w:separator/>
      </w:r>
    </w:p>
  </w:endnote>
  <w:endnote w:type="continuationSeparator" w:id="0">
    <w:p w14:paraId="7EF7C003" w14:textId="77777777" w:rsidR="008954D0" w:rsidRDefault="008954D0" w:rsidP="00926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5C5BF" w14:textId="0CD07D96" w:rsidR="0041554F" w:rsidRDefault="001573D5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356EAAD3" wp14:editId="2125EAD9">
              <wp:simplePos x="0" y="0"/>
              <wp:positionH relativeFrom="margin">
                <wp:align>left</wp:align>
              </wp:positionH>
              <wp:positionV relativeFrom="paragraph">
                <wp:posOffset>-77696</wp:posOffset>
              </wp:positionV>
              <wp:extent cx="7158125" cy="600075"/>
              <wp:effectExtent l="0" t="0" r="24130" b="28575"/>
              <wp:wrapNone/>
              <wp:docPr id="3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58125" cy="6000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524310" w14:textId="62A79570" w:rsidR="001573D5" w:rsidRDefault="001573D5" w:rsidP="001573D5">
                          <w:pPr>
                            <w:spacing w:line="360" w:lineRule="auto"/>
                            <w:rPr>
                              <w:sz w:val="20"/>
                              <w:szCs w:val="20"/>
                            </w:rPr>
                          </w:pPr>
                          <w:r w:rsidRPr="00B539E8">
                            <w:rPr>
                              <w:sz w:val="20"/>
                              <w:szCs w:val="20"/>
                            </w:rPr>
                            <w:t xml:space="preserve">Provider printed </w:t>
                          </w:r>
                          <w:r w:rsidR="00AC338F" w:rsidRPr="00B539E8">
                            <w:rPr>
                              <w:sz w:val="20"/>
                              <w:szCs w:val="20"/>
                            </w:rPr>
                            <w:t>name: _</w:t>
                          </w:r>
                          <w:r w:rsidRPr="00B539E8">
                            <w:rPr>
                              <w:sz w:val="20"/>
                              <w:szCs w:val="20"/>
                            </w:rPr>
                            <w:t>___________________________</w:t>
                          </w:r>
                          <w:r>
                            <w:rPr>
                              <w:sz w:val="20"/>
                              <w:szCs w:val="20"/>
                            </w:rPr>
                            <w:t>___</w:t>
                          </w:r>
                          <w:r w:rsidRPr="00B539E8">
                            <w:rPr>
                              <w:sz w:val="20"/>
                              <w:szCs w:val="20"/>
                            </w:rPr>
                            <w:t>_____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          NPI#: _______________________________________</w:t>
                          </w:r>
                        </w:p>
                        <w:p w14:paraId="33E37E43" w14:textId="77777777" w:rsidR="001573D5" w:rsidRDefault="001573D5" w:rsidP="001573D5">
                          <w:pPr>
                            <w:spacing w:line="276" w:lineRule="auto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Provider signature: _______________________________________           Date: _______________________________________</w:t>
                          </w:r>
                        </w:p>
                        <w:p w14:paraId="396FB070" w14:textId="77777777" w:rsidR="001573D5" w:rsidRPr="00B539E8" w:rsidRDefault="001573D5" w:rsidP="001573D5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6EAAD3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0;margin-top:-6.1pt;width:563.65pt;height:47.25pt;z-index:2516746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" filled="f">
              <v:textbox>
                <w:txbxContent>
                  <w:p w14:paraId="09524310" w14:textId="62A79570" w:rsidR="001573D5" w:rsidRDefault="001573D5" w:rsidP="001573D5">
                    <w:pPr>
                      <w:spacing w:line="360" w:lineRule="auto"/>
                      <w:rPr>
                        <w:sz w:val="20"/>
                        <w:szCs w:val="20"/>
                      </w:rPr>
                    </w:pPr>
                    <w:r w:rsidRPr="00B539E8">
                      <w:rPr>
                        <w:sz w:val="20"/>
                        <w:szCs w:val="20"/>
                      </w:rPr>
                      <w:t xml:space="preserve">Provider printed </w:t>
                    </w:r>
                    <w:r w:rsidR="00AC338F" w:rsidRPr="00B539E8">
                      <w:rPr>
                        <w:sz w:val="20"/>
                        <w:szCs w:val="20"/>
                      </w:rPr>
                      <w:t>name: _</w:t>
                    </w:r>
                    <w:r w:rsidRPr="00B539E8">
                      <w:rPr>
                        <w:sz w:val="20"/>
                        <w:szCs w:val="20"/>
                      </w:rPr>
                      <w:t>___________________________</w:t>
                    </w:r>
                    <w:r>
                      <w:rPr>
                        <w:sz w:val="20"/>
                        <w:szCs w:val="20"/>
                      </w:rPr>
                      <w:t>___</w:t>
                    </w:r>
                    <w:r w:rsidRPr="00B539E8">
                      <w:rPr>
                        <w:sz w:val="20"/>
                        <w:szCs w:val="20"/>
                      </w:rPr>
                      <w:t>_____</w:t>
                    </w:r>
                    <w:r>
                      <w:rPr>
                        <w:sz w:val="20"/>
                        <w:szCs w:val="20"/>
                      </w:rPr>
                      <w:t xml:space="preserve">           NPI#: _______________________________________</w:t>
                    </w:r>
                  </w:p>
                  <w:p w14:paraId="33E37E43" w14:textId="77777777" w:rsidR="001573D5" w:rsidRDefault="001573D5" w:rsidP="001573D5">
                    <w:pPr>
                      <w:spacing w:line="276" w:lineRule="auto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Provider signature: _______________________________________           Date: _______________________________________</w:t>
                    </w:r>
                  </w:p>
                  <w:p w14:paraId="396FB070" w14:textId="77777777" w:rsidR="001573D5" w:rsidRPr="00B539E8" w:rsidRDefault="001573D5" w:rsidP="001573D5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2BD13" w14:textId="77777777" w:rsidR="008954D0" w:rsidRDefault="008954D0" w:rsidP="00926C8B">
      <w:pPr>
        <w:spacing w:after="0" w:line="240" w:lineRule="auto"/>
      </w:pPr>
      <w:r>
        <w:separator/>
      </w:r>
    </w:p>
  </w:footnote>
  <w:footnote w:type="continuationSeparator" w:id="0">
    <w:p w14:paraId="19B86440" w14:textId="77777777" w:rsidR="008954D0" w:rsidRDefault="008954D0" w:rsidP="00926C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14D0E" w14:textId="663D47BC" w:rsidR="0092772C" w:rsidRPr="00DA47E3" w:rsidRDefault="00521289" w:rsidP="00BC3CBE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7E39EA8E" wp14:editId="5938B253">
              <wp:simplePos x="0" y="0"/>
              <wp:positionH relativeFrom="margin">
                <wp:align>center</wp:align>
              </wp:positionH>
              <wp:positionV relativeFrom="paragraph">
                <wp:posOffset>91085</wp:posOffset>
              </wp:positionV>
              <wp:extent cx="1542415" cy="257810"/>
              <wp:effectExtent l="0" t="0" r="0" b="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2415" cy="2578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8CCB9F" w14:textId="2185F78C" w:rsidR="00BC3CBE" w:rsidRPr="00BC3CBE" w:rsidRDefault="00BC3CBE">
                          <w:pPr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BC3CB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*ORDER VALID FOR ONE YEAR*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39EA8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7.15pt;width:121.45pt;height:20.3pt;z-index:25167257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" filled="f" stroked="f">
              <v:textbox>
                <w:txbxContent>
                  <w:p w14:paraId="168CCB9F" w14:textId="2185F78C" w:rsidR="00BC3CBE" w:rsidRPr="00BC3CBE" w:rsidRDefault="00BC3CBE">
                    <w:pPr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BC3CBE">
                      <w:rPr>
                        <w:b/>
                        <w:bCs/>
                        <w:sz w:val="16"/>
                        <w:szCs w:val="16"/>
                      </w:rPr>
                      <w:t>*ORDER VALID FOR ONE YEAR*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E6443F">
      <w:rPr>
        <w:noProof/>
      </w:rPr>
      <w:drawing>
        <wp:anchor distT="0" distB="0" distL="114300" distR="114300" simplePos="0" relativeHeight="251660288" behindDoc="0" locked="0" layoutInCell="1" allowOverlap="1" wp14:anchorId="1D2EB317" wp14:editId="48BAFD97">
          <wp:simplePos x="0" y="0"/>
          <wp:positionH relativeFrom="margin">
            <wp:posOffset>5437623</wp:posOffset>
          </wp:positionH>
          <wp:positionV relativeFrom="paragraph">
            <wp:posOffset>-356224</wp:posOffset>
          </wp:positionV>
          <wp:extent cx="1911703" cy="678787"/>
          <wp:effectExtent l="0" t="0" r="0" b="7620"/>
          <wp:wrapNone/>
          <wp:docPr id="5" name="Picture 5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285" cy="6797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7B5A"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A3A14B5" wp14:editId="7C5B73A9">
              <wp:simplePos x="0" y="0"/>
              <wp:positionH relativeFrom="margin">
                <wp:posOffset>-55604</wp:posOffset>
              </wp:positionH>
              <wp:positionV relativeFrom="paragraph">
                <wp:posOffset>-315490</wp:posOffset>
              </wp:positionV>
              <wp:extent cx="1997094" cy="613410"/>
              <wp:effectExtent l="0" t="0" r="3175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7094" cy="613410"/>
                      </a:xfrm>
                      <a:prstGeom prst="rect">
                        <a:avLst/>
                      </a:prstGeom>
                      <a:ln>
                        <a:noFill/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4FDEBF" w14:textId="16F041EC" w:rsidR="001B1BF1" w:rsidRPr="00BC3CBE" w:rsidRDefault="001B1BF1" w:rsidP="004F3180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BC3CBE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Scotland Outpatient Infusion</w:t>
                          </w:r>
                        </w:p>
                        <w:p w14:paraId="643939B2" w14:textId="5F7E6E07" w:rsidR="004F3180" w:rsidRPr="00BC3CBE" w:rsidRDefault="004F3180" w:rsidP="004F3180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BC3CBE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Phone:</w:t>
                          </w:r>
                          <w:r w:rsidRPr="00BC3CBE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ab/>
                            <w:t>910-291-7492</w:t>
                          </w:r>
                        </w:p>
                        <w:p w14:paraId="6230EF6C" w14:textId="6B641740" w:rsidR="004F3180" w:rsidRPr="00BC3CBE" w:rsidRDefault="004F3180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BC3CBE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 xml:space="preserve">Fax: </w:t>
                          </w:r>
                          <w:r w:rsidRPr="00BC3CBE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ab/>
                            <w:t>910-291-7065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3A14B5" id="_x0000_s1028" type="#_x0000_t202" style="position:absolute;margin-left:-4.4pt;margin-top:-24.85pt;width:157.25pt;height:48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" fillcolor="white [3201]" stroked="f" strokeweight="1pt">
              <v:textbox>
                <w:txbxContent>
                  <w:p w14:paraId="104FDEBF" w14:textId="16F041EC" w:rsidR="001B1BF1" w:rsidRPr="00BC3CBE" w:rsidRDefault="001B1BF1" w:rsidP="004F3180">
                    <w:pPr>
                      <w:spacing w:after="0" w:line="240" w:lineRule="auto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</w:pPr>
                    <w:r w:rsidRPr="00BC3CBE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Scotland Outpatient Infusion</w:t>
                    </w:r>
                  </w:p>
                  <w:p w14:paraId="643939B2" w14:textId="5F7E6E07" w:rsidR="004F3180" w:rsidRPr="00BC3CBE" w:rsidRDefault="004F3180" w:rsidP="004F3180">
                    <w:pPr>
                      <w:spacing w:after="0" w:line="240" w:lineRule="auto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</w:pPr>
                    <w:r w:rsidRPr="00BC3CBE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Phone:</w:t>
                    </w:r>
                    <w:r w:rsidRPr="00BC3CBE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ab/>
                      <w:t>910-291-7492</w:t>
                    </w:r>
                  </w:p>
                  <w:p w14:paraId="6230EF6C" w14:textId="6B641740" w:rsidR="004F3180" w:rsidRPr="00BC3CBE" w:rsidRDefault="004F3180">
                    <w:pPr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</w:pPr>
                    <w:r w:rsidRPr="00BC3CBE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 xml:space="preserve">Fax: </w:t>
                    </w:r>
                    <w:r w:rsidRPr="00BC3CBE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ab/>
                      <w:t>910-291-7065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3482"/>
    <w:multiLevelType w:val="hybridMultilevel"/>
    <w:tmpl w:val="A39AE246"/>
    <w:lvl w:ilvl="0" w:tplc="30580F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83801"/>
    <w:multiLevelType w:val="hybridMultilevel"/>
    <w:tmpl w:val="5CEAF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A47AC"/>
    <w:multiLevelType w:val="hybridMultilevel"/>
    <w:tmpl w:val="231A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F2224"/>
    <w:multiLevelType w:val="hybridMultilevel"/>
    <w:tmpl w:val="0C78C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0C59E0"/>
    <w:multiLevelType w:val="hybridMultilevel"/>
    <w:tmpl w:val="8506A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7632C7"/>
    <w:multiLevelType w:val="hybridMultilevel"/>
    <w:tmpl w:val="811812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0E4E33"/>
    <w:multiLevelType w:val="hybridMultilevel"/>
    <w:tmpl w:val="7C625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F16BCD"/>
    <w:multiLevelType w:val="hybridMultilevel"/>
    <w:tmpl w:val="4C024C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ED0B1C"/>
    <w:multiLevelType w:val="hybridMultilevel"/>
    <w:tmpl w:val="F5021226"/>
    <w:lvl w:ilvl="0" w:tplc="9380FD8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DB5A9A"/>
    <w:multiLevelType w:val="hybridMultilevel"/>
    <w:tmpl w:val="38B4A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D2749F"/>
    <w:multiLevelType w:val="hybridMultilevel"/>
    <w:tmpl w:val="9E329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815011"/>
    <w:multiLevelType w:val="hybridMultilevel"/>
    <w:tmpl w:val="C63A4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4768A3"/>
    <w:multiLevelType w:val="hybridMultilevel"/>
    <w:tmpl w:val="984E7D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1317DC"/>
    <w:multiLevelType w:val="hybridMultilevel"/>
    <w:tmpl w:val="A08461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F63E03"/>
    <w:multiLevelType w:val="hybridMultilevel"/>
    <w:tmpl w:val="4D3A4398"/>
    <w:lvl w:ilvl="0" w:tplc="75281DC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34F2CB2"/>
    <w:multiLevelType w:val="hybridMultilevel"/>
    <w:tmpl w:val="B218D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3C067E"/>
    <w:multiLevelType w:val="hybridMultilevel"/>
    <w:tmpl w:val="61986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4208945">
    <w:abstractNumId w:val="1"/>
  </w:num>
  <w:num w:numId="2" w16cid:durableId="235172179">
    <w:abstractNumId w:val="7"/>
  </w:num>
  <w:num w:numId="3" w16cid:durableId="1710762718">
    <w:abstractNumId w:val="13"/>
  </w:num>
  <w:num w:numId="4" w16cid:durableId="423841284">
    <w:abstractNumId w:val="8"/>
  </w:num>
  <w:num w:numId="5" w16cid:durableId="1899243253">
    <w:abstractNumId w:val="5"/>
  </w:num>
  <w:num w:numId="6" w16cid:durableId="63720024">
    <w:abstractNumId w:val="12"/>
  </w:num>
  <w:num w:numId="7" w16cid:durableId="753167693">
    <w:abstractNumId w:val="15"/>
  </w:num>
  <w:num w:numId="8" w16cid:durableId="2071077735">
    <w:abstractNumId w:val="9"/>
  </w:num>
  <w:num w:numId="9" w16cid:durableId="1038435926">
    <w:abstractNumId w:val="0"/>
  </w:num>
  <w:num w:numId="10" w16cid:durableId="517158783">
    <w:abstractNumId w:val="4"/>
  </w:num>
  <w:num w:numId="11" w16cid:durableId="1022320097">
    <w:abstractNumId w:val="6"/>
  </w:num>
  <w:num w:numId="12" w16cid:durableId="669795788">
    <w:abstractNumId w:val="2"/>
  </w:num>
  <w:num w:numId="13" w16cid:durableId="161360273">
    <w:abstractNumId w:val="10"/>
  </w:num>
  <w:num w:numId="14" w16cid:durableId="3477975">
    <w:abstractNumId w:val="11"/>
  </w:num>
  <w:num w:numId="15" w16cid:durableId="982851441">
    <w:abstractNumId w:val="16"/>
  </w:num>
  <w:num w:numId="16" w16cid:durableId="1107506924">
    <w:abstractNumId w:val="14"/>
  </w:num>
  <w:num w:numId="17" w16cid:durableId="13593075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049"/>
    <w:rsid w:val="0000140A"/>
    <w:rsid w:val="000055F5"/>
    <w:rsid w:val="000168FB"/>
    <w:rsid w:val="00022EA5"/>
    <w:rsid w:val="0004034F"/>
    <w:rsid w:val="0004748B"/>
    <w:rsid w:val="00090E01"/>
    <w:rsid w:val="00090E42"/>
    <w:rsid w:val="000A2E6E"/>
    <w:rsid w:val="000B0438"/>
    <w:rsid w:val="000B0F4D"/>
    <w:rsid w:val="000D5D96"/>
    <w:rsid w:val="000E6693"/>
    <w:rsid w:val="000F18F8"/>
    <w:rsid w:val="00105B4D"/>
    <w:rsid w:val="00115E38"/>
    <w:rsid w:val="0012066F"/>
    <w:rsid w:val="00121092"/>
    <w:rsid w:val="00122A81"/>
    <w:rsid w:val="001451E3"/>
    <w:rsid w:val="00146D56"/>
    <w:rsid w:val="00150DE8"/>
    <w:rsid w:val="00151B64"/>
    <w:rsid w:val="00152174"/>
    <w:rsid w:val="001573D5"/>
    <w:rsid w:val="00163568"/>
    <w:rsid w:val="00172A73"/>
    <w:rsid w:val="00192C04"/>
    <w:rsid w:val="001A621A"/>
    <w:rsid w:val="001B1BF1"/>
    <w:rsid w:val="001B46A8"/>
    <w:rsid w:val="001D018A"/>
    <w:rsid w:val="001D32F9"/>
    <w:rsid w:val="00213DD6"/>
    <w:rsid w:val="00255DF1"/>
    <w:rsid w:val="00256414"/>
    <w:rsid w:val="00273AB2"/>
    <w:rsid w:val="002756BC"/>
    <w:rsid w:val="00286512"/>
    <w:rsid w:val="0029601C"/>
    <w:rsid w:val="00345744"/>
    <w:rsid w:val="00352824"/>
    <w:rsid w:val="00357CF6"/>
    <w:rsid w:val="00365473"/>
    <w:rsid w:val="00366765"/>
    <w:rsid w:val="003A5A6A"/>
    <w:rsid w:val="003B740D"/>
    <w:rsid w:val="003C361B"/>
    <w:rsid w:val="003E19DB"/>
    <w:rsid w:val="003F1049"/>
    <w:rsid w:val="003F4476"/>
    <w:rsid w:val="0041554F"/>
    <w:rsid w:val="00431314"/>
    <w:rsid w:val="004409CC"/>
    <w:rsid w:val="00446DEB"/>
    <w:rsid w:val="0045393B"/>
    <w:rsid w:val="004801BD"/>
    <w:rsid w:val="0049088F"/>
    <w:rsid w:val="004B00C8"/>
    <w:rsid w:val="004D29D4"/>
    <w:rsid w:val="004E63A2"/>
    <w:rsid w:val="004F3180"/>
    <w:rsid w:val="004F3FD7"/>
    <w:rsid w:val="00521289"/>
    <w:rsid w:val="00536351"/>
    <w:rsid w:val="005401CF"/>
    <w:rsid w:val="00542411"/>
    <w:rsid w:val="00556CD7"/>
    <w:rsid w:val="00564469"/>
    <w:rsid w:val="00565D57"/>
    <w:rsid w:val="00567B5A"/>
    <w:rsid w:val="00581876"/>
    <w:rsid w:val="005863E3"/>
    <w:rsid w:val="005915B7"/>
    <w:rsid w:val="005B2DCD"/>
    <w:rsid w:val="005B46FF"/>
    <w:rsid w:val="005B7488"/>
    <w:rsid w:val="005B7C91"/>
    <w:rsid w:val="006100DC"/>
    <w:rsid w:val="006127AD"/>
    <w:rsid w:val="00613909"/>
    <w:rsid w:val="006411DA"/>
    <w:rsid w:val="00644DDD"/>
    <w:rsid w:val="00662E3D"/>
    <w:rsid w:val="00665F66"/>
    <w:rsid w:val="00676127"/>
    <w:rsid w:val="006939DE"/>
    <w:rsid w:val="0069782B"/>
    <w:rsid w:val="006A2A18"/>
    <w:rsid w:val="006A6821"/>
    <w:rsid w:val="006B79F0"/>
    <w:rsid w:val="006C39EA"/>
    <w:rsid w:val="006C616F"/>
    <w:rsid w:val="006D79E9"/>
    <w:rsid w:val="006E0C54"/>
    <w:rsid w:val="006F5039"/>
    <w:rsid w:val="006F5948"/>
    <w:rsid w:val="00722313"/>
    <w:rsid w:val="00725FFE"/>
    <w:rsid w:val="0074119A"/>
    <w:rsid w:val="00761D54"/>
    <w:rsid w:val="0076297E"/>
    <w:rsid w:val="0077241F"/>
    <w:rsid w:val="007A3F5F"/>
    <w:rsid w:val="007A7323"/>
    <w:rsid w:val="007B30AC"/>
    <w:rsid w:val="007C0E73"/>
    <w:rsid w:val="007E3304"/>
    <w:rsid w:val="007E6986"/>
    <w:rsid w:val="00802DB3"/>
    <w:rsid w:val="00846B68"/>
    <w:rsid w:val="00851F0D"/>
    <w:rsid w:val="00856DB0"/>
    <w:rsid w:val="008735F8"/>
    <w:rsid w:val="008954D0"/>
    <w:rsid w:val="008B0DB9"/>
    <w:rsid w:val="008C5474"/>
    <w:rsid w:val="008D7016"/>
    <w:rsid w:val="008E409C"/>
    <w:rsid w:val="0091030A"/>
    <w:rsid w:val="00922D30"/>
    <w:rsid w:val="00923C7D"/>
    <w:rsid w:val="00926C8B"/>
    <w:rsid w:val="0092772C"/>
    <w:rsid w:val="00965FBC"/>
    <w:rsid w:val="009A1373"/>
    <w:rsid w:val="009B375A"/>
    <w:rsid w:val="009D4FCF"/>
    <w:rsid w:val="009D6124"/>
    <w:rsid w:val="009E4026"/>
    <w:rsid w:val="009F258B"/>
    <w:rsid w:val="009F71D6"/>
    <w:rsid w:val="00A00EE0"/>
    <w:rsid w:val="00A02838"/>
    <w:rsid w:val="00A03CE8"/>
    <w:rsid w:val="00A07188"/>
    <w:rsid w:val="00A1144E"/>
    <w:rsid w:val="00A376D1"/>
    <w:rsid w:val="00A4447C"/>
    <w:rsid w:val="00A569D2"/>
    <w:rsid w:val="00A92685"/>
    <w:rsid w:val="00A9290B"/>
    <w:rsid w:val="00AC338F"/>
    <w:rsid w:val="00AD0F07"/>
    <w:rsid w:val="00B11D0A"/>
    <w:rsid w:val="00B15105"/>
    <w:rsid w:val="00B253B4"/>
    <w:rsid w:val="00B4336E"/>
    <w:rsid w:val="00B44A1E"/>
    <w:rsid w:val="00B970B6"/>
    <w:rsid w:val="00BB425F"/>
    <w:rsid w:val="00BC3CBE"/>
    <w:rsid w:val="00BF64D4"/>
    <w:rsid w:val="00C011B0"/>
    <w:rsid w:val="00C16FD4"/>
    <w:rsid w:val="00C301A7"/>
    <w:rsid w:val="00C600F6"/>
    <w:rsid w:val="00C77B52"/>
    <w:rsid w:val="00C801FC"/>
    <w:rsid w:val="00C90940"/>
    <w:rsid w:val="00CA5A5E"/>
    <w:rsid w:val="00CD0B08"/>
    <w:rsid w:val="00D16C04"/>
    <w:rsid w:val="00D64096"/>
    <w:rsid w:val="00D82D98"/>
    <w:rsid w:val="00D8463A"/>
    <w:rsid w:val="00D848BF"/>
    <w:rsid w:val="00D93788"/>
    <w:rsid w:val="00DA2C7B"/>
    <w:rsid w:val="00DA47E3"/>
    <w:rsid w:val="00DB41C4"/>
    <w:rsid w:val="00DC4DF1"/>
    <w:rsid w:val="00DF0857"/>
    <w:rsid w:val="00E12E88"/>
    <w:rsid w:val="00E2737B"/>
    <w:rsid w:val="00E45CD6"/>
    <w:rsid w:val="00E6443F"/>
    <w:rsid w:val="00E73287"/>
    <w:rsid w:val="00E8597F"/>
    <w:rsid w:val="00E91F83"/>
    <w:rsid w:val="00EB0DF8"/>
    <w:rsid w:val="00EE3C75"/>
    <w:rsid w:val="00F0652E"/>
    <w:rsid w:val="00F25CD3"/>
    <w:rsid w:val="00F8657A"/>
    <w:rsid w:val="00FB6D0A"/>
    <w:rsid w:val="00FC4B7D"/>
    <w:rsid w:val="00FE59AA"/>
    <w:rsid w:val="00FF11D7"/>
    <w:rsid w:val="00FF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76D66"/>
  <w15:chartTrackingRefBased/>
  <w15:docId w15:val="{7F3DBB18-66D0-4B53-A49E-68F5A1238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1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6C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C8B"/>
  </w:style>
  <w:style w:type="paragraph" w:styleId="Footer">
    <w:name w:val="footer"/>
    <w:basedOn w:val="Normal"/>
    <w:link w:val="FooterChar"/>
    <w:uiPriority w:val="99"/>
    <w:unhideWhenUsed/>
    <w:rsid w:val="00926C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C8B"/>
  </w:style>
  <w:style w:type="table" w:styleId="TableGrid">
    <w:name w:val="Table Grid"/>
    <w:basedOn w:val="TableNormal"/>
    <w:uiPriority w:val="39"/>
    <w:rsid w:val="00F25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0F07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BC3CB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1132</Characters>
  <Application>Microsoft Office Word</Application>
  <DocSecurity>4</DocSecurity>
  <Lines>44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Stephens</dc:creator>
  <cp:keywords/>
  <dc:description/>
  <cp:lastModifiedBy>Wilkes, Jennifer W</cp:lastModifiedBy>
  <cp:revision>2</cp:revision>
  <cp:lastPrinted>2022-12-09T21:41:00Z</cp:lastPrinted>
  <dcterms:created xsi:type="dcterms:W3CDTF">2025-12-31T19:55:00Z</dcterms:created>
  <dcterms:modified xsi:type="dcterms:W3CDTF">2025-12-31T19:55:00Z</dcterms:modified>
</cp:coreProperties>
</file>