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93"/>
        <w:tblW w:w="11366" w:type="dxa"/>
        <w:tblLayout w:type="fixed"/>
        <w:tblLook w:val="04A0" w:firstRow="1" w:lastRow="0" w:firstColumn="1" w:lastColumn="0" w:noHBand="0" w:noVBand="1"/>
      </w:tblPr>
      <w:tblGrid>
        <w:gridCol w:w="2416"/>
        <w:gridCol w:w="326"/>
        <w:gridCol w:w="99"/>
        <w:gridCol w:w="484"/>
        <w:gridCol w:w="1170"/>
        <w:gridCol w:w="990"/>
        <w:gridCol w:w="1543"/>
        <w:gridCol w:w="1496"/>
        <w:gridCol w:w="561"/>
        <w:gridCol w:w="1170"/>
        <w:gridCol w:w="1111"/>
      </w:tblGrid>
      <w:tr w:rsidR="00A1144E" w14:paraId="6C355398" w14:textId="4A8981A9" w:rsidTr="0074119A">
        <w:trPr>
          <w:trHeight w:val="440"/>
        </w:trPr>
        <w:tc>
          <w:tcPr>
            <w:tcW w:w="7028" w:type="dxa"/>
            <w:gridSpan w:val="7"/>
            <w:tcBorders>
              <w:right w:val="single" w:sz="2" w:space="0" w:color="auto"/>
            </w:tcBorders>
            <w:shd w:val="clear" w:color="auto" w:fill="FFFFFF" w:themeFill="background1"/>
          </w:tcPr>
          <w:p w14:paraId="14BB3036" w14:textId="72A4F11C" w:rsidR="00BC3CBE" w:rsidRPr="00BC3CBE" w:rsidRDefault="009D4FCF" w:rsidP="0074119A">
            <w:pPr>
              <w:rPr>
                <w:b/>
                <w:bCs/>
                <w:sz w:val="18"/>
                <w:szCs w:val="18"/>
              </w:rPr>
            </w:pPr>
            <w:r w:rsidRPr="00BC3CBE">
              <w:rPr>
                <w:b/>
                <w:bCs/>
                <w:noProof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49C31CC5" wp14:editId="5878C16D">
                      <wp:simplePos x="0" y="0"/>
                      <wp:positionH relativeFrom="margin">
                        <wp:posOffset>1951162</wp:posOffset>
                      </wp:positionH>
                      <wp:positionV relativeFrom="paragraph">
                        <wp:posOffset>-565757</wp:posOffset>
                      </wp:positionV>
                      <wp:extent cx="3188473" cy="375083"/>
                      <wp:effectExtent l="0" t="0" r="0" b="635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8473" cy="3750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49D4E" w14:textId="3976C728" w:rsidR="00BC3CBE" w:rsidRPr="00502E01" w:rsidRDefault="001F52FA" w:rsidP="001F52F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502E01">
                                    <w:rPr>
                                      <w:rStyle w:val="Emphasis"/>
                                      <w:rFonts w:cstheme="minorHAnsi"/>
                                      <w:b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Vyvgart</w:t>
                                  </w:r>
                                  <w:proofErr w:type="spellEnd"/>
                                  <w:r w:rsidRPr="00502E01">
                                    <w:rPr>
                                      <w:rStyle w:val="Emphasis"/>
                                      <w:rFonts w:cstheme="minorHAnsi"/>
                                      <w:b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502E01">
                                    <w:rPr>
                                      <w:rStyle w:val="Emphasis"/>
                                      <w:rFonts w:cstheme="minorHAnsi"/>
                                      <w:b/>
                                      <w:i w:val="0"/>
                                      <w:iCs w:val="0"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Hytrulo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31C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3.65pt;margin-top:-44.55pt;width:251.05pt;height:29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" filled="f" stroked="f">
                      <v:textbox>
                        <w:txbxContent>
                          <w:p w14:paraId="74949D4E" w14:textId="3976C728" w:rsidR="00BC3CBE" w:rsidRPr="00502E01" w:rsidRDefault="001F52FA" w:rsidP="001F52FA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502E01"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Vyvgart</w:t>
                            </w:r>
                            <w:proofErr w:type="spellEnd"/>
                            <w:r w:rsidRPr="00502E01"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502E01"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Hytrulo</w:t>
                            </w:r>
                            <w:proofErr w:type="spell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C3CBE" w:rsidRPr="00BC3CBE">
              <w:rPr>
                <w:b/>
                <w:bCs/>
                <w:sz w:val="24"/>
                <w:szCs w:val="24"/>
              </w:rPr>
              <w:t>Patient:</w:t>
            </w:r>
          </w:p>
        </w:tc>
        <w:tc>
          <w:tcPr>
            <w:tcW w:w="4338" w:type="dxa"/>
            <w:gridSpan w:val="4"/>
            <w:tcBorders>
              <w:left w:val="single" w:sz="2" w:space="0" w:color="auto"/>
            </w:tcBorders>
            <w:shd w:val="clear" w:color="auto" w:fill="FFFFFF" w:themeFill="background1"/>
          </w:tcPr>
          <w:p w14:paraId="18401A1F" w14:textId="0F5CF4C3" w:rsidR="00BC3CBE" w:rsidRPr="00BC3CBE" w:rsidRDefault="00BC3CBE" w:rsidP="0074119A">
            <w:pPr>
              <w:rPr>
                <w:b/>
                <w:bCs/>
              </w:rPr>
            </w:pPr>
            <w:r w:rsidRPr="00BC3CBE">
              <w:rPr>
                <w:b/>
                <w:bCs/>
              </w:rPr>
              <w:t xml:space="preserve">DOB: </w:t>
            </w:r>
          </w:p>
        </w:tc>
      </w:tr>
      <w:tr w:rsidR="00163568" w14:paraId="11B1A637" w14:textId="77777777" w:rsidTr="0074119A">
        <w:trPr>
          <w:trHeight w:val="444"/>
        </w:trPr>
        <w:tc>
          <w:tcPr>
            <w:tcW w:w="11366" w:type="dxa"/>
            <w:gridSpan w:val="11"/>
            <w:shd w:val="clear" w:color="auto" w:fill="E7E6E6" w:themeFill="background2"/>
            <w:vAlign w:val="center"/>
          </w:tcPr>
          <w:p w14:paraId="32D49F8E" w14:textId="18D8086D" w:rsidR="00E91F83" w:rsidRPr="00E6443F" w:rsidRDefault="00E91F83" w:rsidP="0074119A">
            <w:pPr>
              <w:jc w:val="center"/>
              <w:rPr>
                <w:sz w:val="18"/>
                <w:szCs w:val="18"/>
              </w:rPr>
            </w:pPr>
            <w:bookmarkStart w:id="0" w:name="_Hlk119082310"/>
            <w:r w:rsidRPr="00E6443F">
              <w:rPr>
                <w:sz w:val="18"/>
                <w:szCs w:val="18"/>
              </w:rPr>
              <w:t>**check appropriate box**</w:t>
            </w:r>
          </w:p>
          <w:p w14:paraId="460A3C21" w14:textId="2BC7AAAC" w:rsidR="00F0652E" w:rsidRPr="00F0652E" w:rsidRDefault="00F0652E" w:rsidP="0074119A">
            <w:pPr>
              <w:jc w:val="center"/>
              <w:rPr>
                <w:b/>
                <w:bCs/>
                <w:sz w:val="28"/>
                <w:szCs w:val="28"/>
              </w:rPr>
            </w:pPr>
            <w:r w:rsidRPr="00E6443F">
              <w:rPr>
                <w:b/>
                <w:bCs/>
                <w:sz w:val="18"/>
                <w:szCs w:val="18"/>
              </w:rPr>
              <w:t xml:space="preserve">**All orders with </w:t>
            </w:r>
            <w:r w:rsidRPr="00E6443F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☒</w:t>
            </w:r>
            <w:r w:rsidRPr="00E6443F">
              <w:rPr>
                <w:b/>
                <w:bCs/>
                <w:sz w:val="18"/>
                <w:szCs w:val="18"/>
              </w:rPr>
              <w:t xml:space="preserve"> will be placed unless otherwise noted**</w:t>
            </w:r>
          </w:p>
        </w:tc>
      </w:tr>
      <w:tr w:rsidR="00163568" w14:paraId="7757B155" w14:textId="77777777" w:rsidTr="00521289">
        <w:trPr>
          <w:trHeight w:val="507"/>
        </w:trPr>
        <w:tc>
          <w:tcPr>
            <w:tcW w:w="11366" w:type="dxa"/>
            <w:gridSpan w:val="11"/>
            <w:shd w:val="clear" w:color="auto" w:fill="FFFFFF" w:themeFill="background1"/>
          </w:tcPr>
          <w:p w14:paraId="6DC278CF" w14:textId="2899F995" w:rsidR="00163568" w:rsidRPr="00A4447C" w:rsidRDefault="009F71D6" w:rsidP="0074119A">
            <w:pPr>
              <w:jc w:val="center"/>
              <w:rPr>
                <w:b/>
                <w:bCs/>
              </w:rPr>
            </w:pPr>
            <w:r w:rsidRPr="00A4447C">
              <w:rPr>
                <w:b/>
                <w:bCs/>
              </w:rPr>
              <w:t>Required lab</w:t>
            </w:r>
            <w:r w:rsidR="00C77B52" w:rsidRPr="00A4447C">
              <w:rPr>
                <w:b/>
                <w:bCs/>
              </w:rPr>
              <w:t xml:space="preserve"> results and</w:t>
            </w:r>
            <w:r w:rsidR="00F8657A" w:rsidRPr="00A4447C">
              <w:rPr>
                <w:b/>
                <w:bCs/>
              </w:rPr>
              <w:t>/</w:t>
            </w:r>
            <w:r w:rsidR="00C77B52" w:rsidRPr="00A4447C">
              <w:rPr>
                <w:b/>
                <w:bCs/>
              </w:rPr>
              <w:t>or tests</w:t>
            </w:r>
            <w:r w:rsidRPr="00A4447C">
              <w:rPr>
                <w:b/>
                <w:bCs/>
              </w:rPr>
              <w:t xml:space="preserve"> prior to scheduling</w:t>
            </w:r>
            <w:r w:rsidR="00C77B52" w:rsidRPr="00A4447C">
              <w:rPr>
                <w:b/>
                <w:bCs/>
              </w:rPr>
              <w:t>:</w:t>
            </w:r>
          </w:p>
          <w:p w14:paraId="674258DB" w14:textId="0FB6EB13" w:rsidR="0069782B" w:rsidRPr="00A4447C" w:rsidRDefault="001F52FA" w:rsidP="0074119A">
            <w:pPr>
              <w:jc w:val="center"/>
            </w:pPr>
            <w:r>
              <w:rPr>
                <w:sz w:val="20"/>
                <w:szCs w:val="20"/>
              </w:rPr>
              <w:t>HCG</w:t>
            </w:r>
          </w:p>
        </w:tc>
      </w:tr>
      <w:tr w:rsidR="007C0E73" w14:paraId="6FF372CE" w14:textId="542455E1">
        <w:trPr>
          <w:trHeight w:val="425"/>
        </w:trPr>
        <w:tc>
          <w:tcPr>
            <w:tcW w:w="2742" w:type="dxa"/>
            <w:gridSpan w:val="2"/>
            <w:shd w:val="clear" w:color="auto" w:fill="FFFFFF" w:themeFill="background1"/>
          </w:tcPr>
          <w:p w14:paraId="4852390D" w14:textId="77777777" w:rsidR="007C0E73" w:rsidRPr="00D16C04" w:rsidRDefault="007C0E73" w:rsidP="0074119A">
            <w:pPr>
              <w:rPr>
                <w:b/>
                <w:bCs/>
                <w:sz w:val="20"/>
                <w:szCs w:val="20"/>
              </w:rPr>
            </w:pPr>
            <w:r w:rsidRPr="00D16C04">
              <w:rPr>
                <w:b/>
                <w:bCs/>
                <w:sz w:val="20"/>
                <w:szCs w:val="20"/>
              </w:rPr>
              <w:t xml:space="preserve">ICD 10/Primary Diagnosis:  </w:t>
            </w:r>
          </w:p>
        </w:tc>
        <w:tc>
          <w:tcPr>
            <w:tcW w:w="2743" w:type="dxa"/>
            <w:gridSpan w:val="4"/>
            <w:shd w:val="clear" w:color="auto" w:fill="FFFFFF" w:themeFill="background1"/>
          </w:tcPr>
          <w:p w14:paraId="588E8E3C" w14:textId="2C38CB37" w:rsidR="007C0E73" w:rsidRPr="00D16C04" w:rsidRDefault="007C0E73" w:rsidP="007411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ICD10/Secondary Diagnosis:</w:t>
            </w:r>
          </w:p>
        </w:tc>
        <w:tc>
          <w:tcPr>
            <w:tcW w:w="5881" w:type="dxa"/>
            <w:gridSpan w:val="5"/>
            <w:shd w:val="clear" w:color="auto" w:fill="FFFFFF" w:themeFill="background1"/>
          </w:tcPr>
          <w:p w14:paraId="2841C1E3" w14:textId="77777777" w:rsidR="007C0E73" w:rsidRDefault="00A7538B" w:rsidP="009D4FCF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34074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E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C0E73">
              <w:rPr>
                <w:b/>
                <w:bCs/>
                <w:sz w:val="20"/>
                <w:szCs w:val="20"/>
              </w:rPr>
              <w:t xml:space="preserve"> Dialysis Patient</w:t>
            </w:r>
          </w:p>
          <w:p w14:paraId="10FF835D" w14:textId="4EC44956" w:rsidR="007C0E73" w:rsidRPr="00D16C04" w:rsidRDefault="00A7538B" w:rsidP="009D4FCF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7098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E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C0E73">
              <w:rPr>
                <w:b/>
                <w:bCs/>
                <w:sz w:val="20"/>
                <w:szCs w:val="20"/>
              </w:rPr>
              <w:t xml:space="preserve"> Non-Dialysis Patient </w:t>
            </w:r>
          </w:p>
        </w:tc>
      </w:tr>
      <w:tr w:rsidR="00A1144E" w14:paraId="0D06D3F5" w14:textId="77777777" w:rsidTr="007C0E73">
        <w:trPr>
          <w:trHeight w:val="398"/>
        </w:trPr>
        <w:tc>
          <w:tcPr>
            <w:tcW w:w="2416" w:type="dxa"/>
            <w:shd w:val="clear" w:color="auto" w:fill="FFFFFF" w:themeFill="background1"/>
          </w:tcPr>
          <w:p w14:paraId="68575A80" w14:textId="234D5832" w:rsidR="00D16C04" w:rsidRPr="00D16C04" w:rsidRDefault="00D16C04" w:rsidP="0074119A">
            <w:pPr>
              <w:rPr>
                <w:b/>
                <w:bCs/>
                <w:sz w:val="20"/>
                <w:szCs w:val="20"/>
              </w:rPr>
            </w:pPr>
            <w:r w:rsidRPr="00D16C04">
              <w:rPr>
                <w:b/>
                <w:bCs/>
                <w:sz w:val="20"/>
                <w:szCs w:val="20"/>
              </w:rPr>
              <w:t>Height:</w:t>
            </w:r>
          </w:p>
        </w:tc>
        <w:tc>
          <w:tcPr>
            <w:tcW w:w="3069" w:type="dxa"/>
            <w:gridSpan w:val="5"/>
            <w:shd w:val="clear" w:color="auto" w:fill="FFFFFF" w:themeFill="background1"/>
          </w:tcPr>
          <w:p w14:paraId="7A37DED3" w14:textId="61A5E25E" w:rsidR="00D16C04" w:rsidRPr="00D16C04" w:rsidRDefault="00D16C04" w:rsidP="0074119A">
            <w:pPr>
              <w:rPr>
                <w:b/>
                <w:bCs/>
                <w:sz w:val="20"/>
                <w:szCs w:val="20"/>
              </w:rPr>
            </w:pPr>
            <w:r w:rsidRPr="00D16C04">
              <w:rPr>
                <w:b/>
                <w:bCs/>
                <w:sz w:val="20"/>
                <w:szCs w:val="20"/>
              </w:rPr>
              <w:t>Weight:</w:t>
            </w:r>
          </w:p>
        </w:tc>
        <w:tc>
          <w:tcPr>
            <w:tcW w:w="5881" w:type="dxa"/>
            <w:gridSpan w:val="5"/>
            <w:shd w:val="clear" w:color="auto" w:fill="FFFFFF" w:themeFill="background1"/>
          </w:tcPr>
          <w:p w14:paraId="38ED9200" w14:textId="1F05E578" w:rsidR="00D16C04" w:rsidRPr="00D16C04" w:rsidRDefault="00676127" w:rsidP="0074119A">
            <w:pPr>
              <w:rPr>
                <w:b/>
                <w:bCs/>
                <w:sz w:val="20"/>
                <w:szCs w:val="20"/>
              </w:rPr>
            </w:pPr>
            <w:r w:rsidRPr="00676127">
              <w:rPr>
                <w:b/>
                <w:bCs/>
                <w:sz w:val="20"/>
                <w:szCs w:val="20"/>
              </w:rPr>
              <w:t>Allergies:</w:t>
            </w:r>
          </w:p>
        </w:tc>
      </w:tr>
      <w:tr w:rsidR="001D018A" w14:paraId="438915A0" w14:textId="7EC1D936" w:rsidTr="007C0E73">
        <w:trPr>
          <w:trHeight w:val="334"/>
        </w:trPr>
        <w:tc>
          <w:tcPr>
            <w:tcW w:w="5485" w:type="dxa"/>
            <w:gridSpan w:val="6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A3AF9AB" w14:textId="00A98134" w:rsidR="00676127" w:rsidRPr="001451E3" w:rsidRDefault="00676127" w:rsidP="0074119A">
            <w:pPr>
              <w:rPr>
                <w:b/>
                <w:bCs/>
              </w:rPr>
            </w:pPr>
            <w:r w:rsidRPr="00676127">
              <w:rPr>
                <w:b/>
                <w:bCs/>
                <w:sz w:val="24"/>
                <w:szCs w:val="24"/>
              </w:rPr>
              <w:t xml:space="preserve">Infusion Therapy </w:t>
            </w:r>
          </w:p>
        </w:tc>
        <w:tc>
          <w:tcPr>
            <w:tcW w:w="5881" w:type="dxa"/>
            <w:gridSpan w:val="5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DB6DA89" w14:textId="150B0532" w:rsidR="00676127" w:rsidRPr="001451E3" w:rsidRDefault="00676127" w:rsidP="0074119A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Frequency</w:t>
            </w:r>
          </w:p>
        </w:tc>
      </w:tr>
      <w:tr w:rsidR="00A1144E" w14:paraId="248889E2" w14:textId="5F128B59" w:rsidTr="00E96E94">
        <w:trPr>
          <w:trHeight w:val="856"/>
        </w:trPr>
        <w:tc>
          <w:tcPr>
            <w:tcW w:w="5485" w:type="dxa"/>
            <w:gridSpan w:val="6"/>
            <w:tcBorders>
              <w:bottom w:val="single" w:sz="2" w:space="0" w:color="auto"/>
            </w:tcBorders>
            <w:vAlign w:val="center"/>
          </w:tcPr>
          <w:p w14:paraId="33642913" w14:textId="4C29E2A0" w:rsidR="00F13282" w:rsidRPr="00E96E94" w:rsidRDefault="00A7538B" w:rsidP="00E96E94">
            <w:pPr>
              <w:tabs>
                <w:tab w:val="left" w:pos="900"/>
              </w:tabs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11768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282" w:rsidRPr="00F1328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13282">
              <w:rPr>
                <w:rFonts w:cstheme="minorHAnsi"/>
                <w:sz w:val="20"/>
                <w:szCs w:val="20"/>
              </w:rPr>
              <w:t xml:space="preserve"> </w:t>
            </w:r>
            <w:r w:rsidR="00F13282">
              <w:t xml:space="preserve"> </w:t>
            </w:r>
            <w:r w:rsidR="00E96E94">
              <w:t xml:space="preserve"> </w:t>
            </w:r>
            <w:proofErr w:type="spellStart"/>
            <w:r w:rsidR="001F52FA">
              <w:t>Vyvgart</w:t>
            </w:r>
            <w:proofErr w:type="spellEnd"/>
            <w:r w:rsidR="001F52FA">
              <w:t xml:space="preserve"> </w:t>
            </w:r>
            <w:proofErr w:type="spellStart"/>
            <w:r w:rsidR="001F52FA">
              <w:t>Hytrulo</w:t>
            </w:r>
            <w:proofErr w:type="spellEnd"/>
            <w:r w:rsidR="001F52FA">
              <w:t xml:space="preserve"> 1,008-11,200 unit/5.6ml subcutaneous injection 1008mg</w:t>
            </w:r>
          </w:p>
        </w:tc>
        <w:tc>
          <w:tcPr>
            <w:tcW w:w="5881" w:type="dxa"/>
            <w:gridSpan w:val="5"/>
            <w:tcBorders>
              <w:bottom w:val="single" w:sz="2" w:space="0" w:color="auto"/>
            </w:tcBorders>
            <w:vAlign w:val="center"/>
          </w:tcPr>
          <w:p w14:paraId="45DCEAD2" w14:textId="79289A18" w:rsidR="00146D56" w:rsidRPr="00357CF6" w:rsidRDefault="00A7538B" w:rsidP="00357CF6">
            <w:pPr>
              <w:tabs>
                <w:tab w:val="left" w:pos="5792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9306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2F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46D56" w:rsidRPr="005450D1">
              <w:rPr>
                <w:rFonts w:cstheme="minorHAnsi"/>
              </w:rPr>
              <w:t xml:space="preserve"> </w:t>
            </w:r>
            <w:r w:rsidR="00521289" w:rsidRPr="005450D1">
              <w:t xml:space="preserve"> </w:t>
            </w:r>
            <w:r w:rsidR="001F52FA">
              <w:rPr>
                <w:rFonts w:cstheme="minorHAnsi"/>
              </w:rPr>
              <w:t>Weekly</w:t>
            </w:r>
          </w:p>
          <w:p w14:paraId="6578BADC" w14:textId="7F4EE3AE" w:rsidR="00146D56" w:rsidRPr="00357CF6" w:rsidRDefault="00146D56" w:rsidP="00357CF6">
            <w:pPr>
              <w:tabs>
                <w:tab w:val="left" w:pos="5792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4447C" w14:paraId="398C2F35" w14:textId="77777777" w:rsidTr="0049088F">
        <w:trPr>
          <w:trHeight w:val="318"/>
        </w:trPr>
        <w:tc>
          <w:tcPr>
            <w:tcW w:w="11366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79793250" w14:textId="53AE45BE" w:rsidR="00A4447C" w:rsidRPr="00521289" w:rsidRDefault="00676127" w:rsidP="0074119A">
            <w:pPr>
              <w:tabs>
                <w:tab w:val="left" w:pos="1008"/>
                <w:tab w:val="center" w:pos="4975"/>
              </w:tabs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521289">
              <w:rPr>
                <w:b/>
                <w:bCs/>
                <w:sz w:val="24"/>
                <w:szCs w:val="24"/>
              </w:rPr>
              <w:t xml:space="preserve">Pre-Medication                                      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17190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28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21289">
              <w:rPr>
                <w:b/>
                <w:bCs/>
                <w:sz w:val="24"/>
                <w:szCs w:val="24"/>
              </w:rPr>
              <w:t xml:space="preserve"> NO PRE-MEDICATION REQUIRED                        </w:t>
            </w:r>
          </w:p>
        </w:tc>
      </w:tr>
      <w:tr w:rsidR="00676127" w14:paraId="7B5BD86D" w14:textId="77777777" w:rsidTr="0074119A">
        <w:trPr>
          <w:trHeight w:val="203"/>
        </w:trPr>
        <w:tc>
          <w:tcPr>
            <w:tcW w:w="11366" w:type="dxa"/>
            <w:gridSpan w:val="11"/>
            <w:tcBorders>
              <w:top w:val="single" w:sz="2" w:space="0" w:color="auto"/>
              <w:bottom w:val="single" w:sz="2" w:space="0" w:color="auto"/>
            </w:tcBorders>
          </w:tcPr>
          <w:p w14:paraId="652FF1CB" w14:textId="1D011204" w:rsidR="00676127" w:rsidRPr="00357CF6" w:rsidRDefault="00676127" w:rsidP="0074119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57CF6">
              <w:rPr>
                <w:b/>
                <w:bCs/>
                <w:sz w:val="20"/>
                <w:szCs w:val="20"/>
              </w:rPr>
              <w:t>Pre-medications administered 30 min prior to infusion</w:t>
            </w:r>
          </w:p>
        </w:tc>
      </w:tr>
      <w:tr w:rsidR="0074119A" w14:paraId="645A6DCF" w14:textId="77777777" w:rsidTr="00E96E94">
        <w:trPr>
          <w:trHeight w:val="148"/>
        </w:trPr>
        <w:tc>
          <w:tcPr>
            <w:tcW w:w="3325" w:type="dxa"/>
            <w:gridSpan w:val="4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3009DD1" w14:textId="1F8492AA" w:rsidR="00567B5A" w:rsidRPr="00357CF6" w:rsidRDefault="00567B5A" w:rsidP="0074119A">
            <w:pPr>
              <w:tabs>
                <w:tab w:val="left" w:pos="626"/>
                <w:tab w:val="left" w:pos="4526"/>
                <w:tab w:val="center" w:pos="4975"/>
              </w:tabs>
              <w:rPr>
                <w:b/>
                <w:bCs/>
                <w:sz w:val="20"/>
                <w:szCs w:val="20"/>
              </w:rPr>
            </w:pPr>
            <w:r w:rsidRPr="00357CF6">
              <w:rPr>
                <w:b/>
                <w:bCs/>
                <w:sz w:val="20"/>
                <w:szCs w:val="20"/>
              </w:rPr>
              <w:t>Medication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9B32B40" w14:textId="53DC17F7" w:rsidR="00567B5A" w:rsidRPr="00357CF6" w:rsidRDefault="00567B5A" w:rsidP="0074119A">
            <w:pPr>
              <w:tabs>
                <w:tab w:val="left" w:pos="626"/>
                <w:tab w:val="left" w:pos="4526"/>
                <w:tab w:val="center" w:pos="4975"/>
              </w:tabs>
              <w:rPr>
                <w:b/>
                <w:bCs/>
                <w:sz w:val="20"/>
                <w:szCs w:val="20"/>
              </w:rPr>
            </w:pPr>
            <w:r w:rsidRPr="00357CF6">
              <w:rPr>
                <w:b/>
                <w:bCs/>
                <w:sz w:val="20"/>
                <w:szCs w:val="20"/>
              </w:rPr>
              <w:t xml:space="preserve">Dose </w:t>
            </w:r>
          </w:p>
        </w:tc>
        <w:tc>
          <w:tcPr>
            <w:tcW w:w="990" w:type="dxa"/>
            <w:tcBorders>
              <w:top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98F054D" w14:textId="36ECDA2F" w:rsidR="00567B5A" w:rsidRPr="00357CF6" w:rsidRDefault="00567B5A" w:rsidP="0074119A">
            <w:pPr>
              <w:tabs>
                <w:tab w:val="left" w:pos="626"/>
                <w:tab w:val="left" w:pos="4526"/>
                <w:tab w:val="center" w:pos="4975"/>
              </w:tabs>
              <w:rPr>
                <w:b/>
                <w:bCs/>
                <w:sz w:val="20"/>
                <w:szCs w:val="20"/>
              </w:rPr>
            </w:pPr>
            <w:r w:rsidRPr="00357CF6">
              <w:rPr>
                <w:b/>
                <w:bCs/>
                <w:sz w:val="20"/>
                <w:szCs w:val="20"/>
              </w:rPr>
              <w:t>Route</w:t>
            </w:r>
          </w:p>
        </w:tc>
        <w:tc>
          <w:tcPr>
            <w:tcW w:w="3600" w:type="dxa"/>
            <w:gridSpan w:val="3"/>
            <w:tcBorders>
              <w:top w:val="single" w:sz="2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ECB26A6" w14:textId="7F02C2BB" w:rsidR="00567B5A" w:rsidRPr="00357CF6" w:rsidRDefault="00567B5A" w:rsidP="0074119A">
            <w:pPr>
              <w:tabs>
                <w:tab w:val="left" w:pos="626"/>
                <w:tab w:val="left" w:pos="4526"/>
                <w:tab w:val="center" w:pos="4975"/>
              </w:tabs>
              <w:rPr>
                <w:b/>
                <w:bCs/>
                <w:sz w:val="20"/>
                <w:szCs w:val="20"/>
              </w:rPr>
            </w:pPr>
            <w:r w:rsidRPr="00357CF6">
              <w:rPr>
                <w:b/>
                <w:bCs/>
                <w:sz w:val="20"/>
                <w:szCs w:val="20"/>
              </w:rPr>
              <w:t>Medication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29699AE" w14:textId="6F2346D4" w:rsidR="00567B5A" w:rsidRPr="00357CF6" w:rsidRDefault="00567B5A" w:rsidP="0074119A">
            <w:pPr>
              <w:tabs>
                <w:tab w:val="left" w:pos="626"/>
                <w:tab w:val="left" w:pos="4526"/>
                <w:tab w:val="center" w:pos="4975"/>
              </w:tabs>
              <w:rPr>
                <w:b/>
                <w:bCs/>
                <w:sz w:val="20"/>
                <w:szCs w:val="20"/>
              </w:rPr>
            </w:pPr>
            <w:r w:rsidRPr="00357CF6">
              <w:rPr>
                <w:b/>
                <w:bCs/>
                <w:sz w:val="20"/>
                <w:szCs w:val="20"/>
              </w:rPr>
              <w:t>Dose</w:t>
            </w:r>
          </w:p>
        </w:tc>
        <w:tc>
          <w:tcPr>
            <w:tcW w:w="1111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BE82830" w14:textId="7BFFEF77" w:rsidR="00567B5A" w:rsidRPr="00357CF6" w:rsidRDefault="00567B5A" w:rsidP="0074119A">
            <w:pPr>
              <w:tabs>
                <w:tab w:val="left" w:pos="626"/>
                <w:tab w:val="left" w:pos="4526"/>
                <w:tab w:val="center" w:pos="4975"/>
              </w:tabs>
              <w:rPr>
                <w:b/>
                <w:bCs/>
                <w:sz w:val="20"/>
                <w:szCs w:val="20"/>
              </w:rPr>
            </w:pPr>
            <w:r w:rsidRPr="00357CF6">
              <w:rPr>
                <w:b/>
                <w:bCs/>
                <w:sz w:val="20"/>
                <w:szCs w:val="20"/>
              </w:rPr>
              <w:t>Route</w:t>
            </w:r>
          </w:p>
        </w:tc>
      </w:tr>
      <w:tr w:rsidR="00E96E94" w14:paraId="69A12CF4" w14:textId="77777777" w:rsidTr="00E96E94">
        <w:trPr>
          <w:trHeight w:val="145"/>
        </w:trPr>
        <w:tc>
          <w:tcPr>
            <w:tcW w:w="3325" w:type="dxa"/>
            <w:gridSpan w:val="4"/>
          </w:tcPr>
          <w:p w14:paraId="42B1CD0D" w14:textId="150D82A7" w:rsidR="00E96E94" w:rsidRPr="00357CF6" w:rsidRDefault="00A7538B" w:rsidP="00E96E94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  <w:sdt>
              <w:sdtPr>
                <w:id w:val="196499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E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6E94">
              <w:t xml:space="preserve">  </w:t>
            </w:r>
            <w:r w:rsidR="00E96E94" w:rsidRPr="00CE5FAA">
              <w:t>acetaminophen</w:t>
            </w:r>
          </w:p>
        </w:tc>
        <w:tc>
          <w:tcPr>
            <w:tcW w:w="1170" w:type="dxa"/>
          </w:tcPr>
          <w:p w14:paraId="3A14512D" w14:textId="425A0394" w:rsidR="00E96E94" w:rsidRPr="00357CF6" w:rsidRDefault="00E96E94" w:rsidP="00E96E94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  <w:r>
              <w:t>650 mg</w:t>
            </w:r>
          </w:p>
        </w:tc>
        <w:tc>
          <w:tcPr>
            <w:tcW w:w="990" w:type="dxa"/>
            <w:tcBorders>
              <w:right w:val="single" w:sz="18" w:space="0" w:color="auto"/>
            </w:tcBorders>
          </w:tcPr>
          <w:p w14:paraId="387B02F1" w14:textId="1248267A" w:rsidR="00E96E94" w:rsidRPr="00357CF6" w:rsidRDefault="00E96E94" w:rsidP="00E96E94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  <w:r>
              <w:t>PO</w:t>
            </w:r>
          </w:p>
        </w:tc>
        <w:tc>
          <w:tcPr>
            <w:tcW w:w="3600" w:type="dxa"/>
            <w:gridSpan w:val="3"/>
            <w:tcBorders>
              <w:left w:val="single" w:sz="18" w:space="0" w:color="auto"/>
            </w:tcBorders>
          </w:tcPr>
          <w:p w14:paraId="622C97FD" w14:textId="1BFDF974" w:rsidR="00E96E94" w:rsidRPr="00357CF6" w:rsidRDefault="00A7538B" w:rsidP="00E96E94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64230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E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6E94" w:rsidRPr="00CE5FAA">
              <w:rPr>
                <w:rFonts w:cstheme="minorHAnsi"/>
              </w:rPr>
              <w:t xml:space="preserve"> </w:t>
            </w:r>
            <w:r w:rsidR="00E96E94">
              <w:rPr>
                <w:rFonts w:cstheme="minorHAnsi"/>
              </w:rPr>
              <w:t xml:space="preserve"> </w:t>
            </w:r>
            <w:r w:rsidR="001F52FA">
              <w:rPr>
                <w:rFonts w:cstheme="minorHAnsi"/>
              </w:rPr>
              <w:t>Ibuprofen</w:t>
            </w:r>
          </w:p>
        </w:tc>
        <w:tc>
          <w:tcPr>
            <w:tcW w:w="1170" w:type="dxa"/>
          </w:tcPr>
          <w:p w14:paraId="63CFA6D7" w14:textId="5715C97F" w:rsidR="00E96E94" w:rsidRPr="00357CF6" w:rsidRDefault="001F52FA" w:rsidP="00E96E94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  <w:r>
              <w:t>800</w:t>
            </w:r>
            <w:r w:rsidR="00E96E94">
              <w:t xml:space="preserve"> mg</w:t>
            </w:r>
          </w:p>
        </w:tc>
        <w:tc>
          <w:tcPr>
            <w:tcW w:w="1111" w:type="dxa"/>
          </w:tcPr>
          <w:p w14:paraId="5E367130" w14:textId="3BAF1C31" w:rsidR="00E96E94" w:rsidRPr="00357CF6" w:rsidRDefault="001F52FA" w:rsidP="00E96E94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  <w:r>
              <w:t>PO</w:t>
            </w:r>
          </w:p>
        </w:tc>
      </w:tr>
      <w:tr w:rsidR="00E96E94" w14:paraId="18203172" w14:textId="77777777" w:rsidTr="00E96E94">
        <w:trPr>
          <w:trHeight w:val="145"/>
        </w:trPr>
        <w:tc>
          <w:tcPr>
            <w:tcW w:w="3325" w:type="dxa"/>
            <w:gridSpan w:val="4"/>
          </w:tcPr>
          <w:p w14:paraId="27736DFA" w14:textId="2E6CD5C3" w:rsidR="00E96E94" w:rsidRPr="00357CF6" w:rsidRDefault="00A7538B" w:rsidP="00E96E94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  <w:sdt>
              <w:sdtPr>
                <w:id w:val="19127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E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6E94">
              <w:t xml:space="preserve">  </w:t>
            </w:r>
            <w:r w:rsidR="001F52FA">
              <w:t>ondansetron</w:t>
            </w:r>
          </w:p>
        </w:tc>
        <w:tc>
          <w:tcPr>
            <w:tcW w:w="1170" w:type="dxa"/>
          </w:tcPr>
          <w:p w14:paraId="124ED5E2" w14:textId="4A0C6399" w:rsidR="00E96E94" w:rsidRPr="00357CF6" w:rsidRDefault="001F52FA" w:rsidP="00E96E94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  <w:r>
              <w:t xml:space="preserve">4 </w:t>
            </w:r>
            <w:r w:rsidR="00E96E94">
              <w:t xml:space="preserve">mg </w:t>
            </w:r>
          </w:p>
        </w:tc>
        <w:tc>
          <w:tcPr>
            <w:tcW w:w="990" w:type="dxa"/>
            <w:tcBorders>
              <w:right w:val="single" w:sz="18" w:space="0" w:color="auto"/>
            </w:tcBorders>
          </w:tcPr>
          <w:p w14:paraId="756FEC35" w14:textId="4A2D4C91" w:rsidR="00E96E94" w:rsidRPr="00357CF6" w:rsidRDefault="001F52FA" w:rsidP="00E96E94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  <w:r>
              <w:t>PO</w:t>
            </w:r>
          </w:p>
        </w:tc>
        <w:tc>
          <w:tcPr>
            <w:tcW w:w="3600" w:type="dxa"/>
            <w:gridSpan w:val="3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61C5946E" w14:textId="0D677FE6" w:rsidR="00E96E94" w:rsidRPr="00357CF6" w:rsidRDefault="00E96E94" w:rsidP="00E96E94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</w:tcBorders>
            <w:vAlign w:val="center"/>
          </w:tcPr>
          <w:p w14:paraId="73DC1E71" w14:textId="77777777" w:rsidR="00E96E94" w:rsidRPr="00357CF6" w:rsidRDefault="00E96E94" w:rsidP="00E96E94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auto"/>
            </w:tcBorders>
            <w:vAlign w:val="center"/>
          </w:tcPr>
          <w:p w14:paraId="674689C5" w14:textId="244886C9" w:rsidR="00E96E94" w:rsidRPr="00357CF6" w:rsidRDefault="00E96E94" w:rsidP="00E96E94">
            <w:pPr>
              <w:tabs>
                <w:tab w:val="left" w:pos="626"/>
                <w:tab w:val="left" w:pos="4526"/>
                <w:tab w:val="center" w:pos="4975"/>
              </w:tabs>
              <w:rPr>
                <w:sz w:val="20"/>
                <w:szCs w:val="20"/>
              </w:rPr>
            </w:pPr>
          </w:p>
        </w:tc>
      </w:tr>
      <w:tr w:rsidR="00E96E94" w:rsidRPr="00357CF6" w14:paraId="6F443D02" w14:textId="2CD8ECEE" w:rsidTr="002223B9">
        <w:trPr>
          <w:trHeight w:val="910"/>
        </w:trPr>
        <w:tc>
          <w:tcPr>
            <w:tcW w:w="5485" w:type="dxa"/>
            <w:gridSpan w:val="6"/>
            <w:tcBorders>
              <w:top w:val="nil"/>
              <w:bottom w:val="single" w:sz="4" w:space="0" w:color="auto"/>
            </w:tcBorders>
          </w:tcPr>
          <w:p w14:paraId="71B17904" w14:textId="7E31156C" w:rsidR="00E96E94" w:rsidRPr="00357CF6" w:rsidRDefault="00E96E94" w:rsidP="00E96E94">
            <w:pPr>
              <w:tabs>
                <w:tab w:val="left" w:pos="757"/>
              </w:tabs>
              <w:spacing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357CF6">
              <w:rPr>
                <w:b/>
                <w:bCs/>
                <w:sz w:val="20"/>
                <w:szCs w:val="20"/>
                <w:u w:val="single"/>
              </w:rPr>
              <w:t xml:space="preserve"> PRN MEDS:</w:t>
            </w:r>
          </w:p>
          <w:p w14:paraId="5C0DCA5E" w14:textId="0745EB40" w:rsidR="00E96E94" w:rsidRPr="00886F38" w:rsidRDefault="00E96E94" w:rsidP="00E96E94">
            <w:pPr>
              <w:tabs>
                <w:tab w:val="left" w:pos="757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  <w:p w14:paraId="167A5CBB" w14:textId="72E45002" w:rsidR="00E96E94" w:rsidRPr="00357CF6" w:rsidRDefault="00E96E94" w:rsidP="00E96E94">
            <w:pPr>
              <w:tabs>
                <w:tab w:val="left" w:pos="757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81" w:type="dxa"/>
            <w:gridSpan w:val="5"/>
            <w:tcBorders>
              <w:top w:val="nil"/>
              <w:bottom w:val="single" w:sz="4" w:space="0" w:color="auto"/>
            </w:tcBorders>
          </w:tcPr>
          <w:p w14:paraId="42B2BEE0" w14:textId="77777777" w:rsidR="00E96E94" w:rsidRPr="00357CF6" w:rsidRDefault="00E96E94" w:rsidP="00E96E94">
            <w:pPr>
              <w:tabs>
                <w:tab w:val="left" w:pos="626"/>
                <w:tab w:val="left" w:pos="4526"/>
                <w:tab w:val="center" w:pos="4975"/>
              </w:tabs>
              <w:rPr>
                <w:b/>
                <w:bCs/>
                <w:sz w:val="20"/>
                <w:szCs w:val="20"/>
                <w:u w:val="single"/>
              </w:rPr>
            </w:pPr>
            <w:r w:rsidRPr="00357CF6">
              <w:rPr>
                <w:b/>
                <w:bCs/>
                <w:sz w:val="20"/>
                <w:szCs w:val="20"/>
                <w:u w:val="single"/>
              </w:rPr>
              <w:t>PRN EMERGENCY MEDS:</w:t>
            </w:r>
          </w:p>
          <w:p w14:paraId="66670CF1" w14:textId="1E3D0252" w:rsidR="00E96E94" w:rsidRPr="00357CF6" w:rsidRDefault="00A7538B" w:rsidP="00E96E94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5120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E9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E96E94" w:rsidRPr="00357CF6">
              <w:rPr>
                <w:sz w:val="20"/>
                <w:szCs w:val="20"/>
              </w:rPr>
              <w:t xml:space="preserve"> Per Facility protocol</w:t>
            </w:r>
          </w:p>
          <w:p w14:paraId="15890063" w14:textId="77777777" w:rsidR="00E96E94" w:rsidRPr="00357CF6" w:rsidRDefault="00A7538B" w:rsidP="00E96E9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2499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E94" w:rsidRPr="00357C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E94" w:rsidRPr="00357CF6">
              <w:rPr>
                <w:sz w:val="20"/>
                <w:szCs w:val="20"/>
              </w:rPr>
              <w:t xml:space="preserve"> Provider requested Emergency Medication</w:t>
            </w:r>
          </w:p>
          <w:p w14:paraId="19063CDB" w14:textId="37A56B98" w:rsidR="00E96E94" w:rsidRPr="00357CF6" w:rsidRDefault="00E96E94" w:rsidP="00E96E94">
            <w:pPr>
              <w:rPr>
                <w:sz w:val="20"/>
                <w:szCs w:val="20"/>
              </w:rPr>
            </w:pPr>
            <w:r w:rsidRPr="00357CF6">
              <w:rPr>
                <w:sz w:val="20"/>
                <w:szCs w:val="20"/>
              </w:rPr>
              <w:t>______________________________</w:t>
            </w:r>
          </w:p>
        </w:tc>
      </w:tr>
      <w:tr w:rsidR="00E96E94" w:rsidRPr="00357CF6" w14:paraId="1CB2783C" w14:textId="77777777" w:rsidTr="0074119A">
        <w:trPr>
          <w:trHeight w:val="264"/>
        </w:trPr>
        <w:tc>
          <w:tcPr>
            <w:tcW w:w="11366" w:type="dxa"/>
            <w:gridSpan w:val="11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246E90" w14:textId="631BDF3C" w:rsidR="00E96E94" w:rsidRPr="00357CF6" w:rsidRDefault="00E96E94" w:rsidP="00E96E94">
            <w:pPr>
              <w:rPr>
                <w:b/>
                <w:bCs/>
                <w:sz w:val="20"/>
                <w:szCs w:val="20"/>
              </w:rPr>
            </w:pPr>
            <w:r w:rsidRPr="002223B9">
              <w:rPr>
                <w:b/>
                <w:bCs/>
                <w:sz w:val="24"/>
                <w:szCs w:val="24"/>
              </w:rPr>
              <w:t>Labs</w:t>
            </w:r>
          </w:p>
        </w:tc>
      </w:tr>
      <w:tr w:rsidR="00E96E94" w14:paraId="0533BEDF" w14:textId="77777777" w:rsidTr="0074119A">
        <w:trPr>
          <w:trHeight w:val="692"/>
        </w:trPr>
        <w:tc>
          <w:tcPr>
            <w:tcW w:w="11366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9CB040" w14:textId="753977EE" w:rsidR="00E96E94" w:rsidRPr="00886F38" w:rsidRDefault="00A7538B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32866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E94" w:rsidRPr="00886F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E94" w:rsidRPr="00886F38">
              <w:rPr>
                <w:sz w:val="20"/>
                <w:szCs w:val="20"/>
              </w:rPr>
              <w:t xml:space="preserve"> </w:t>
            </w:r>
            <w:r w:rsidR="00E96E94" w:rsidRPr="00886F38">
              <w:rPr>
                <w:b/>
                <w:bCs/>
                <w:sz w:val="20"/>
                <w:szCs w:val="20"/>
              </w:rPr>
              <w:t xml:space="preserve">Labs drawn prior to scheduling infusion (results provided) </w:t>
            </w:r>
            <w:r w:rsidR="00E96E94" w:rsidRPr="00886F38">
              <w:rPr>
                <w:b/>
                <w:bCs/>
              </w:rPr>
              <w:t xml:space="preserve">- </w:t>
            </w:r>
            <w:r w:rsidR="00E96E94" w:rsidRPr="00886F38">
              <w:rPr>
                <w:sz w:val="20"/>
                <w:szCs w:val="20"/>
              </w:rPr>
              <w:t xml:space="preserve"> </w:t>
            </w:r>
            <w:r w:rsidR="00E96E94">
              <w:t xml:space="preserve"> </w:t>
            </w:r>
            <w:r w:rsidR="001F52FA">
              <w:rPr>
                <w:sz w:val="18"/>
                <w:szCs w:val="18"/>
              </w:rPr>
              <w:t>HCG</w:t>
            </w:r>
          </w:p>
          <w:p w14:paraId="43509367" w14:textId="7AC749A6" w:rsidR="00E96E94" w:rsidRPr="00886F38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 w:rsidRPr="00886F38">
              <w:rPr>
                <w:b/>
                <w:bCs/>
                <w:sz w:val="20"/>
                <w:szCs w:val="20"/>
                <w:u w:val="single"/>
              </w:rPr>
              <w:t xml:space="preserve">Labs to be drawn </w:t>
            </w:r>
            <w:r w:rsidR="00BB6A75">
              <w:rPr>
                <w:b/>
                <w:bCs/>
                <w:sz w:val="20"/>
                <w:szCs w:val="20"/>
                <w:u w:val="single"/>
              </w:rPr>
              <w:t>by facility</w:t>
            </w:r>
            <w:r w:rsidRPr="00886F38">
              <w:rPr>
                <w:b/>
                <w:bCs/>
                <w:sz w:val="20"/>
                <w:szCs w:val="20"/>
                <w:u w:val="single"/>
              </w:rPr>
              <w:t>:</w:t>
            </w:r>
            <w:r w:rsidRPr="00886F38">
              <w:rPr>
                <w:b/>
                <w:bCs/>
                <w:sz w:val="20"/>
                <w:szCs w:val="20"/>
              </w:rPr>
              <w:t xml:space="preserve">     </w:t>
            </w:r>
            <w:r w:rsidRPr="00886F38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206246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6F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86F38">
              <w:rPr>
                <w:b/>
                <w:bCs/>
              </w:rPr>
              <w:t xml:space="preserve"> NO LABS REQUIRED</w:t>
            </w:r>
          </w:p>
        </w:tc>
      </w:tr>
      <w:tr w:rsidR="00E96E94" w14:paraId="49827B74" w14:textId="77777777" w:rsidTr="00E96E94">
        <w:trPr>
          <w:trHeight w:val="167"/>
        </w:trPr>
        <w:tc>
          <w:tcPr>
            <w:tcW w:w="284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90EB6BA" w14:textId="39CDAD62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4119A">
              <w:rPr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2644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484C176" w14:textId="72345795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4119A">
              <w:rPr>
                <w:b/>
                <w:bCs/>
                <w:sz w:val="18"/>
                <w:szCs w:val="18"/>
              </w:rPr>
              <w:t>FREQUENCY</w:t>
            </w:r>
          </w:p>
        </w:tc>
        <w:tc>
          <w:tcPr>
            <w:tcW w:w="303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3FE6EB5" w14:textId="53FC6901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4119A">
              <w:rPr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284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8F7E7C0" w14:textId="4FFF3DF1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4119A">
              <w:rPr>
                <w:b/>
                <w:bCs/>
                <w:sz w:val="18"/>
                <w:szCs w:val="18"/>
              </w:rPr>
              <w:t>FREQUENCY</w:t>
            </w:r>
          </w:p>
        </w:tc>
      </w:tr>
      <w:tr w:rsidR="00E96E94" w14:paraId="1169917D" w14:textId="77777777" w:rsidTr="00E96E94">
        <w:trPr>
          <w:trHeight w:val="167"/>
        </w:trPr>
        <w:tc>
          <w:tcPr>
            <w:tcW w:w="284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BAEEEB" w14:textId="77777777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4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66C8CA4" w14:textId="77777777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3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6D5C5ADF" w14:textId="77777777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17216A" w14:textId="77777777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E96E94" w14:paraId="3A98C037" w14:textId="77777777" w:rsidTr="00E96E94">
        <w:trPr>
          <w:trHeight w:val="167"/>
        </w:trPr>
        <w:tc>
          <w:tcPr>
            <w:tcW w:w="284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54DE2C" w14:textId="77777777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4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5DC1FC4" w14:textId="77777777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3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58BB7D9D" w14:textId="77777777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CEE0F4" w14:textId="77777777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E96E94" w14:paraId="5CC75238" w14:textId="77777777" w:rsidTr="0049088F">
        <w:trPr>
          <w:trHeight w:val="327"/>
        </w:trPr>
        <w:tc>
          <w:tcPr>
            <w:tcW w:w="11366" w:type="dxa"/>
            <w:gridSpan w:val="11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386FDE7" w14:textId="12AA866B" w:rsidR="00E96E94" w:rsidRPr="002223B9" w:rsidRDefault="00E96E94" w:rsidP="00E96E94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223B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Provider Communication</w:t>
            </w:r>
          </w:p>
        </w:tc>
      </w:tr>
      <w:tr w:rsidR="00E96E94" w14:paraId="2D471A23" w14:textId="77777777" w:rsidTr="002223B9">
        <w:trPr>
          <w:trHeight w:val="327"/>
        </w:trPr>
        <w:tc>
          <w:tcPr>
            <w:tcW w:w="11366" w:type="dxa"/>
            <w:gridSpan w:val="11"/>
            <w:tcBorders>
              <w:bottom w:val="nil"/>
            </w:tcBorders>
            <w:vAlign w:val="center"/>
          </w:tcPr>
          <w:p w14:paraId="2BBC6357" w14:textId="6E402E5E" w:rsidR="00E96E94" w:rsidRDefault="005A0C88" w:rsidP="00E96E94">
            <w:pPr>
              <w:widowControl w:val="0"/>
              <w:autoSpaceDE w:val="0"/>
              <w:autoSpaceDN w:val="0"/>
              <w:adjustRightInd w:val="0"/>
              <w:ind w:right="8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Evaluate the need of age-appropriate vaccine before treatment start </w:t>
            </w:r>
          </w:p>
          <w:p w14:paraId="41B08E12" w14:textId="2E828888" w:rsidR="005A0C88" w:rsidRPr="00E96E94" w:rsidRDefault="005A0C88" w:rsidP="00E96E94">
            <w:pPr>
              <w:widowControl w:val="0"/>
              <w:autoSpaceDE w:val="0"/>
              <w:autoSpaceDN w:val="0"/>
              <w:adjustRightInd w:val="0"/>
              <w:ind w:right="8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If giving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Vyvgart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Hytrulo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for Myasthenia Gravis (not CIDP)- Give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Vyvgart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Hytrulo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for 4 weeks and then reassess the need for additional doses.</w:t>
            </w:r>
          </w:p>
        </w:tc>
      </w:tr>
      <w:tr w:rsidR="00E96E94" w14:paraId="0230AB97" w14:textId="77777777" w:rsidTr="0049088F">
        <w:trPr>
          <w:trHeight w:val="327"/>
        </w:trPr>
        <w:tc>
          <w:tcPr>
            <w:tcW w:w="11366" w:type="dxa"/>
            <w:gridSpan w:val="11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1E325E0" w14:textId="2F8B1D3D" w:rsidR="00E96E94" w:rsidRPr="002223B9" w:rsidRDefault="00E96E94" w:rsidP="00E96E94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223B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Nursing Communication/Orders</w:t>
            </w:r>
          </w:p>
        </w:tc>
      </w:tr>
      <w:tr w:rsidR="00E96E94" w14:paraId="6FB0EE9C" w14:textId="77777777" w:rsidTr="0074119A">
        <w:trPr>
          <w:trHeight w:val="1664"/>
        </w:trPr>
        <w:tc>
          <w:tcPr>
            <w:tcW w:w="11366" w:type="dxa"/>
            <w:gridSpan w:val="11"/>
            <w:tcBorders>
              <w:bottom w:val="single" w:sz="2" w:space="0" w:color="auto"/>
            </w:tcBorders>
          </w:tcPr>
          <w:p w14:paraId="38A0BBAB" w14:textId="77777777" w:rsidR="00E96E94" w:rsidRPr="00502E01" w:rsidRDefault="00E96E94" w:rsidP="00E96E94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color w:val="000000"/>
                <w:sz w:val="16"/>
                <w:szCs w:val="16"/>
              </w:rPr>
            </w:pPr>
            <w:r w:rsidRPr="00502E01">
              <w:rPr>
                <w:rFonts w:cstheme="minorHAnsi"/>
                <w:color w:val="000000"/>
                <w:sz w:val="16"/>
                <w:szCs w:val="16"/>
              </w:rPr>
              <w:t>Hold treatment and notify provider:</w:t>
            </w:r>
          </w:p>
          <w:p w14:paraId="54240E60" w14:textId="251C983A" w:rsidR="00E96E94" w:rsidRPr="00502E01" w:rsidRDefault="00E96E94" w:rsidP="00E96E94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color w:val="000000"/>
                <w:sz w:val="16"/>
                <w:szCs w:val="16"/>
              </w:rPr>
            </w:pPr>
            <w:r w:rsidRPr="00502E01"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="005A0C88" w:rsidRPr="00502E01">
              <w:rPr>
                <w:rFonts w:cstheme="minorHAnsi"/>
                <w:color w:val="000000"/>
                <w:sz w:val="16"/>
                <w:szCs w:val="16"/>
              </w:rPr>
              <w:t xml:space="preserve">. Pregnancy test is positive. </w:t>
            </w:r>
          </w:p>
          <w:p w14:paraId="06484AB3" w14:textId="57D58A0B" w:rsidR="00E96E94" w:rsidRPr="00502E01" w:rsidRDefault="005A0C88" w:rsidP="00E96E94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color w:val="000000"/>
                <w:sz w:val="16"/>
                <w:szCs w:val="16"/>
              </w:rPr>
            </w:pPr>
            <w:r w:rsidRPr="00502E01">
              <w:rPr>
                <w:color w:val="000000" w:themeColor="text1"/>
                <w:sz w:val="16"/>
                <w:szCs w:val="16"/>
              </w:rPr>
              <w:t>2.</w:t>
            </w:r>
            <w:r w:rsidR="00E96E94" w:rsidRPr="00502E0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02E01">
              <w:rPr>
                <w:color w:val="000000" w:themeColor="text1"/>
                <w:sz w:val="16"/>
                <w:szCs w:val="16"/>
              </w:rPr>
              <w:t xml:space="preserve">Temperature is GREATER THAN 100F. </w:t>
            </w:r>
          </w:p>
          <w:p w14:paraId="1E6675FE" w14:textId="5550EAD4" w:rsidR="00E96E94" w:rsidRPr="00502E01" w:rsidRDefault="005A0C88" w:rsidP="00E96E94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color w:val="000000"/>
                <w:sz w:val="16"/>
                <w:szCs w:val="16"/>
              </w:rPr>
            </w:pPr>
            <w:r w:rsidRPr="00502E01">
              <w:rPr>
                <w:color w:val="000000" w:themeColor="text1"/>
                <w:sz w:val="16"/>
                <w:szCs w:val="16"/>
              </w:rPr>
              <w:t>3</w:t>
            </w:r>
            <w:r w:rsidR="38EE0F4C" w:rsidRPr="00502E01">
              <w:rPr>
                <w:color w:val="000000" w:themeColor="text1"/>
                <w:sz w:val="16"/>
                <w:szCs w:val="16"/>
              </w:rPr>
              <w:t>.</w:t>
            </w:r>
            <w:r w:rsidR="00E96E94" w:rsidRPr="00502E0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02E01">
              <w:rPr>
                <w:color w:val="000000" w:themeColor="text1"/>
                <w:sz w:val="16"/>
                <w:szCs w:val="16"/>
              </w:rPr>
              <w:t xml:space="preserve">Patient </w:t>
            </w:r>
            <w:proofErr w:type="gramStart"/>
            <w:r w:rsidRPr="00502E01">
              <w:rPr>
                <w:color w:val="000000" w:themeColor="text1"/>
                <w:sz w:val="16"/>
                <w:szCs w:val="16"/>
              </w:rPr>
              <w:t>complains</w:t>
            </w:r>
            <w:proofErr w:type="gramEnd"/>
            <w:r w:rsidRPr="00502E01">
              <w:rPr>
                <w:color w:val="000000" w:themeColor="text1"/>
                <w:sz w:val="16"/>
                <w:szCs w:val="16"/>
              </w:rPr>
              <w:t xml:space="preserve"> of symptoms of acute viral or bacterial illness. </w:t>
            </w:r>
          </w:p>
          <w:p w14:paraId="5BC95741" w14:textId="60BCE64E" w:rsidR="00E96E94" w:rsidRPr="00502E01" w:rsidRDefault="005A0C88" w:rsidP="00E96E94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color w:val="000000"/>
                <w:sz w:val="16"/>
                <w:szCs w:val="16"/>
              </w:rPr>
            </w:pPr>
            <w:r w:rsidRPr="00502E01">
              <w:rPr>
                <w:color w:val="000000" w:themeColor="text1"/>
                <w:sz w:val="16"/>
                <w:szCs w:val="16"/>
              </w:rPr>
              <w:t xml:space="preserve">4. Patient taking antibiotics for current infection. </w:t>
            </w:r>
          </w:p>
          <w:p w14:paraId="0B9590C9" w14:textId="77777777" w:rsidR="00E96E94" w:rsidRPr="00502E01" w:rsidRDefault="005A0C88" w:rsidP="005A0C88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color w:val="000000"/>
                <w:sz w:val="16"/>
                <w:szCs w:val="16"/>
              </w:rPr>
            </w:pPr>
            <w:r w:rsidRPr="00502E01">
              <w:rPr>
                <w:rFonts w:cstheme="minorHAnsi"/>
                <w:color w:val="000000"/>
                <w:sz w:val="16"/>
                <w:szCs w:val="16"/>
              </w:rPr>
              <w:t xml:space="preserve">5. </w:t>
            </w:r>
            <w:r w:rsidR="00E96E94" w:rsidRPr="00502E01">
              <w:rPr>
                <w:rFonts w:cstheme="minorHAnsi"/>
                <w:color w:val="000000"/>
                <w:sz w:val="16"/>
                <w:szCs w:val="16"/>
              </w:rPr>
              <w:t>Monitor vital signs pre, 15-, and 30-min post infusion.  Observe patients for at least 30 minutes post infusion or until clinically stable.</w:t>
            </w:r>
          </w:p>
          <w:p w14:paraId="222D4E8D" w14:textId="1CAEA143" w:rsidR="005A0C88" w:rsidRPr="00502E01" w:rsidRDefault="005A0C88" w:rsidP="005A0C88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color w:val="000000"/>
                <w:sz w:val="16"/>
                <w:szCs w:val="16"/>
              </w:rPr>
            </w:pPr>
            <w:r w:rsidRPr="00502E01">
              <w:rPr>
                <w:rFonts w:cstheme="minorHAnsi"/>
                <w:color w:val="000000"/>
                <w:sz w:val="16"/>
                <w:szCs w:val="16"/>
              </w:rPr>
              <w:t xml:space="preserve">Orders: </w:t>
            </w:r>
          </w:p>
          <w:p w14:paraId="02CEAA11" w14:textId="24094173" w:rsidR="005A0C88" w:rsidRPr="00502E01" w:rsidRDefault="005A0C88" w:rsidP="005A0C88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color w:val="000000"/>
                <w:sz w:val="16"/>
                <w:szCs w:val="16"/>
              </w:rPr>
            </w:pPr>
            <w:r w:rsidRPr="00502E01">
              <w:rPr>
                <w:rFonts w:cstheme="minorHAnsi"/>
                <w:color w:val="000000"/>
                <w:sz w:val="16"/>
                <w:szCs w:val="16"/>
              </w:rPr>
              <w:t xml:space="preserve">-To administer VYVGART HYTRULO use a winged infusion set made of polyvinyl chloride (PVC), 25G, 12 inches tubing, maximum priming volume of 0.4 </w:t>
            </w:r>
            <w:proofErr w:type="spellStart"/>
            <w:r w:rsidRPr="00502E01">
              <w:rPr>
                <w:rFonts w:cstheme="minorHAnsi"/>
                <w:color w:val="000000"/>
                <w:sz w:val="16"/>
                <w:szCs w:val="16"/>
              </w:rPr>
              <w:t>mL.</w:t>
            </w:r>
            <w:proofErr w:type="spellEnd"/>
          </w:p>
          <w:p w14:paraId="7F9BA463" w14:textId="7E97E3C0" w:rsidR="005A0C88" w:rsidRPr="005A0C88" w:rsidRDefault="005A0C88" w:rsidP="005A0C88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color w:val="000000"/>
                <w:sz w:val="16"/>
                <w:szCs w:val="16"/>
              </w:rPr>
            </w:pPr>
            <w:r w:rsidRPr="00502E01">
              <w:rPr>
                <w:rFonts w:cstheme="minorHAnsi"/>
                <w:color w:val="000000"/>
                <w:sz w:val="16"/>
                <w:szCs w:val="16"/>
              </w:rPr>
              <w:t>-</w:t>
            </w:r>
            <w:r w:rsidRPr="005A0C88">
              <w:rPr>
                <w:rFonts w:cstheme="minorHAnsi"/>
                <w:color w:val="000000"/>
                <w:sz w:val="16"/>
                <w:szCs w:val="16"/>
              </w:rPr>
              <w:t xml:space="preserve">Prior to administration, </w:t>
            </w:r>
            <w:r w:rsidRPr="00502E01">
              <w:rPr>
                <w:rFonts w:cstheme="minorHAnsi"/>
                <w:color w:val="000000"/>
                <w:sz w:val="16"/>
                <w:szCs w:val="16"/>
              </w:rPr>
              <w:t xml:space="preserve">allow drug to reach room temperature (approx. 15 minutes), </w:t>
            </w:r>
            <w:r w:rsidRPr="005A0C88">
              <w:rPr>
                <w:rFonts w:cstheme="minorHAnsi"/>
                <w:color w:val="000000"/>
                <w:sz w:val="16"/>
                <w:szCs w:val="16"/>
              </w:rPr>
              <w:t xml:space="preserve">fill the tubing of the winged infusion set by gently pressing the syringe plunger until the plunger is at 5.6 </w:t>
            </w:r>
            <w:proofErr w:type="spellStart"/>
            <w:r w:rsidRPr="005A0C88">
              <w:rPr>
                <w:rFonts w:cstheme="minorHAnsi"/>
                <w:color w:val="000000"/>
                <w:sz w:val="16"/>
                <w:szCs w:val="16"/>
              </w:rPr>
              <w:t>mL.</w:t>
            </w:r>
            <w:proofErr w:type="spellEnd"/>
            <w:r w:rsidRPr="005A0C88">
              <w:rPr>
                <w:rFonts w:cstheme="minorHAnsi"/>
                <w:color w:val="000000"/>
                <w:sz w:val="16"/>
                <w:szCs w:val="16"/>
              </w:rPr>
              <w:t xml:space="preserve"> There should be solution at the end of the winged infusion set needle.</w:t>
            </w:r>
          </w:p>
          <w:p w14:paraId="10FE78C8" w14:textId="0DE14AA6" w:rsidR="005A0C88" w:rsidRPr="005A0C88" w:rsidRDefault="005A0C88" w:rsidP="005A0C88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color w:val="000000"/>
                <w:sz w:val="16"/>
                <w:szCs w:val="16"/>
              </w:rPr>
            </w:pPr>
            <w:r w:rsidRPr="00502E01">
              <w:rPr>
                <w:rFonts w:cstheme="minorHAnsi"/>
                <w:color w:val="000000"/>
                <w:sz w:val="16"/>
                <w:szCs w:val="16"/>
              </w:rPr>
              <w:t>-</w:t>
            </w:r>
            <w:r w:rsidRPr="005A0C88">
              <w:rPr>
                <w:rFonts w:cstheme="minorHAnsi"/>
                <w:color w:val="000000"/>
                <w:sz w:val="16"/>
                <w:szCs w:val="16"/>
              </w:rPr>
              <w:t xml:space="preserve">Choose an injection site on the abdomen (at least 2 to 3 inches away from the navel). </w:t>
            </w:r>
          </w:p>
          <w:p w14:paraId="0D6C5A77" w14:textId="5BABB37B" w:rsidR="005A0C88" w:rsidRPr="005A0C88" w:rsidRDefault="005A0C88" w:rsidP="005A0C88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color w:val="000000"/>
                <w:sz w:val="16"/>
                <w:szCs w:val="16"/>
              </w:rPr>
            </w:pPr>
            <w:r w:rsidRPr="005A0C88">
              <w:rPr>
                <w:color w:val="000000" w:themeColor="text1"/>
                <w:sz w:val="16"/>
                <w:szCs w:val="16"/>
              </w:rPr>
              <w:t xml:space="preserve">-Do not inject areas where the skin is red, bruised, tender, hard, or into areas where there are moles or scars. </w:t>
            </w:r>
          </w:p>
          <w:p w14:paraId="10D7377D" w14:textId="77777777" w:rsidR="005A0C88" w:rsidRPr="00502E01" w:rsidRDefault="005A0C88" w:rsidP="005A0C88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color w:val="000000"/>
                <w:sz w:val="16"/>
                <w:szCs w:val="16"/>
              </w:rPr>
            </w:pPr>
            <w:r w:rsidRPr="005A0C88">
              <w:rPr>
                <w:rFonts w:cstheme="minorHAnsi"/>
                <w:color w:val="000000"/>
                <w:sz w:val="16"/>
                <w:szCs w:val="16"/>
              </w:rPr>
              <w:t>-Rotate injection sites for subsequent administrations.</w:t>
            </w:r>
          </w:p>
          <w:p w14:paraId="66E5CE06" w14:textId="1220A6A2" w:rsidR="005A0C88" w:rsidRPr="00502E01" w:rsidRDefault="005A0C88" w:rsidP="005A0C88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color w:val="000000"/>
                <w:sz w:val="16"/>
                <w:szCs w:val="16"/>
              </w:rPr>
            </w:pPr>
            <w:r w:rsidRPr="00502E01">
              <w:rPr>
                <w:rFonts w:cstheme="minorHAnsi"/>
                <w:color w:val="000000"/>
                <w:sz w:val="16"/>
                <w:szCs w:val="16"/>
              </w:rPr>
              <w:t xml:space="preserve">-Evaluate the need of age-appropriate vaccine. </w:t>
            </w:r>
          </w:p>
          <w:p w14:paraId="32F1FDC0" w14:textId="09A53DC4" w:rsidR="005A0C88" w:rsidRPr="00502E01" w:rsidRDefault="005A0C88" w:rsidP="005A0C88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color w:val="000000"/>
                <w:sz w:val="16"/>
                <w:szCs w:val="16"/>
              </w:rPr>
            </w:pPr>
            <w:r w:rsidRPr="00502E01">
              <w:rPr>
                <w:rFonts w:cstheme="minorHAnsi"/>
                <w:color w:val="000000"/>
                <w:sz w:val="16"/>
                <w:szCs w:val="16"/>
              </w:rPr>
              <w:t xml:space="preserve">-Remind patient to avoid live vaccines while on treatment. </w:t>
            </w:r>
          </w:p>
          <w:p w14:paraId="3A15C199" w14:textId="4CE4083E" w:rsidR="005A0C88" w:rsidRPr="00E96E94" w:rsidRDefault="005A0C88" w:rsidP="005A0C88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color w:val="000000"/>
                <w:sz w:val="20"/>
                <w:szCs w:val="20"/>
              </w:rPr>
            </w:pPr>
            <w:r w:rsidRPr="00502E01">
              <w:rPr>
                <w:rFonts w:cstheme="minorHAnsi"/>
                <w:color w:val="000000"/>
                <w:sz w:val="16"/>
                <w:szCs w:val="16"/>
              </w:rPr>
              <w:t xml:space="preserve"> -DO NOT SHAKE.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bookmarkEnd w:id="0"/>
    </w:tbl>
    <w:p w14:paraId="0F1165EF" w14:textId="07E4E153" w:rsidR="0076297E" w:rsidRPr="0076297E" w:rsidRDefault="0076297E" w:rsidP="000D5D96">
      <w:pPr>
        <w:rPr>
          <w:rFonts w:ascii="Arial" w:eastAsiaTheme="minorEastAsia" w:hAnsi="Arial" w:cs="Arial"/>
          <w:vanish/>
          <w:sz w:val="20"/>
          <w:szCs w:val="20"/>
        </w:rPr>
      </w:pPr>
    </w:p>
    <w:sectPr w:rsidR="0076297E" w:rsidRPr="0076297E" w:rsidSect="00BC3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432" w:bottom="1008" w:left="432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6C00" w14:textId="77777777" w:rsidR="00A7538B" w:rsidRDefault="00A7538B" w:rsidP="00926C8B">
      <w:pPr>
        <w:spacing w:after="0" w:line="240" w:lineRule="auto"/>
      </w:pPr>
      <w:r>
        <w:separator/>
      </w:r>
    </w:p>
  </w:endnote>
  <w:endnote w:type="continuationSeparator" w:id="0">
    <w:p w14:paraId="0EF06882" w14:textId="77777777" w:rsidR="00A7538B" w:rsidRDefault="00A7538B" w:rsidP="0092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E2C3" w14:textId="77777777" w:rsidR="00357E5A" w:rsidRDefault="00357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C5BF" w14:textId="0CD07D96" w:rsidR="0041554F" w:rsidRDefault="001573D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356EAAD3" wp14:editId="2125EAD9">
              <wp:simplePos x="0" y="0"/>
              <wp:positionH relativeFrom="margin">
                <wp:align>left</wp:align>
              </wp:positionH>
              <wp:positionV relativeFrom="paragraph">
                <wp:posOffset>-77696</wp:posOffset>
              </wp:positionV>
              <wp:extent cx="7158125" cy="600075"/>
              <wp:effectExtent l="0" t="0" r="24130" b="28575"/>
              <wp:wrapNone/>
              <wp:docPr id="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8125" cy="6000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524310" w14:textId="77777777" w:rsidR="001573D5" w:rsidRDefault="001573D5" w:rsidP="001573D5">
                          <w:pPr>
                            <w:spacing w:line="360" w:lineRule="auto"/>
                            <w:rPr>
                              <w:sz w:val="20"/>
                              <w:szCs w:val="20"/>
                            </w:rPr>
                          </w:pPr>
                          <w:r w:rsidRPr="00B539E8">
                            <w:rPr>
                              <w:sz w:val="20"/>
                              <w:szCs w:val="20"/>
                            </w:rPr>
                            <w:t>Provider printed name:____________________________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</w:t>
                          </w:r>
                          <w:r w:rsidRPr="00B539E8">
                            <w:rPr>
                              <w:sz w:val="20"/>
                              <w:szCs w:val="20"/>
                            </w:rPr>
                            <w:t>_____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 NPI#: _______________________________________</w:t>
                          </w:r>
                        </w:p>
                        <w:p w14:paraId="33E37E43" w14:textId="77777777" w:rsidR="001573D5" w:rsidRDefault="001573D5" w:rsidP="001573D5">
                          <w:pPr>
                            <w:spacing w:line="276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Provider signature: _______________________________________           Date: _______________________________________</w:t>
                          </w:r>
                        </w:p>
                        <w:p w14:paraId="396FB070" w14:textId="77777777" w:rsidR="001573D5" w:rsidRPr="00B539E8" w:rsidRDefault="001573D5" w:rsidP="001573D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EAAD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-6.1pt;width:563.65pt;height:47.25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" filled="f">
              <v:textbox>
                <w:txbxContent>
                  <w:p w14:paraId="09524310" w14:textId="77777777" w:rsidR="001573D5" w:rsidRDefault="001573D5" w:rsidP="001573D5">
                    <w:pPr>
                      <w:spacing w:line="360" w:lineRule="auto"/>
                      <w:rPr>
                        <w:sz w:val="20"/>
                        <w:szCs w:val="20"/>
                      </w:rPr>
                    </w:pPr>
                    <w:r w:rsidRPr="00B539E8">
                      <w:rPr>
                        <w:sz w:val="20"/>
                        <w:szCs w:val="20"/>
                      </w:rPr>
                      <w:t>Provider printed name:____________________________</w:t>
                    </w:r>
                    <w:r>
                      <w:rPr>
                        <w:sz w:val="20"/>
                        <w:szCs w:val="20"/>
                      </w:rPr>
                      <w:t>___</w:t>
                    </w:r>
                    <w:r w:rsidRPr="00B539E8">
                      <w:rPr>
                        <w:sz w:val="20"/>
                        <w:szCs w:val="20"/>
                      </w:rPr>
                      <w:t>_____</w:t>
                    </w:r>
                    <w:r>
                      <w:rPr>
                        <w:sz w:val="20"/>
                        <w:szCs w:val="20"/>
                      </w:rPr>
                      <w:t xml:space="preserve">           NPI#: _______________________________________</w:t>
                    </w:r>
                  </w:p>
                  <w:p w14:paraId="33E37E43" w14:textId="77777777" w:rsidR="001573D5" w:rsidRDefault="001573D5" w:rsidP="001573D5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Provider signature: _______________________________________           Date: _______________________________________</w:t>
                    </w:r>
                  </w:p>
                  <w:p w14:paraId="396FB070" w14:textId="77777777" w:rsidR="001573D5" w:rsidRPr="00B539E8" w:rsidRDefault="001573D5" w:rsidP="001573D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1A65" w14:textId="77777777" w:rsidR="00357E5A" w:rsidRDefault="00357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9E319" w14:textId="77777777" w:rsidR="00A7538B" w:rsidRDefault="00A7538B" w:rsidP="00926C8B">
      <w:pPr>
        <w:spacing w:after="0" w:line="240" w:lineRule="auto"/>
      </w:pPr>
      <w:r>
        <w:separator/>
      </w:r>
    </w:p>
  </w:footnote>
  <w:footnote w:type="continuationSeparator" w:id="0">
    <w:p w14:paraId="3E5A0C1B" w14:textId="77777777" w:rsidR="00A7538B" w:rsidRDefault="00A7538B" w:rsidP="00926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DA7F" w14:textId="77777777" w:rsidR="00357E5A" w:rsidRDefault="00357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4D0E" w14:textId="28678F54" w:rsidR="0092772C" w:rsidRPr="00DA47E3" w:rsidRDefault="00521289" w:rsidP="00BC3CB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E39EA8E" wp14:editId="5938B253">
              <wp:simplePos x="0" y="0"/>
              <wp:positionH relativeFrom="margin">
                <wp:align>center</wp:align>
              </wp:positionH>
              <wp:positionV relativeFrom="paragraph">
                <wp:posOffset>91085</wp:posOffset>
              </wp:positionV>
              <wp:extent cx="1542415" cy="25781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257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8CCB9F" w14:textId="2185F78C" w:rsidR="00BC3CBE" w:rsidRPr="00BC3CBE" w:rsidRDefault="00BC3CBE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C3CB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*ORDER VALID FOR ONE YEAR*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39EA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.15pt;width:121.45pt;height:20.3pt;z-index:25165824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" filled="f" stroked="f">
              <v:textbox>
                <w:txbxContent>
                  <w:p w14:paraId="168CCB9F" w14:textId="2185F78C" w:rsidR="00BC3CBE" w:rsidRPr="00BC3CBE" w:rsidRDefault="00BC3CBE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C3CBE">
                      <w:rPr>
                        <w:b/>
                        <w:bCs/>
                        <w:sz w:val="16"/>
                        <w:szCs w:val="16"/>
                      </w:rPr>
                      <w:t>*ORDER VALID FOR ONE YEAR*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6443F">
      <w:rPr>
        <w:noProof/>
      </w:rPr>
      <w:drawing>
        <wp:anchor distT="0" distB="0" distL="114300" distR="114300" simplePos="0" relativeHeight="251658240" behindDoc="0" locked="0" layoutInCell="1" allowOverlap="1" wp14:anchorId="1D2EB317" wp14:editId="48BAFD97">
          <wp:simplePos x="0" y="0"/>
          <wp:positionH relativeFrom="margin">
            <wp:posOffset>5437623</wp:posOffset>
          </wp:positionH>
          <wp:positionV relativeFrom="paragraph">
            <wp:posOffset>-356224</wp:posOffset>
          </wp:positionV>
          <wp:extent cx="1911703" cy="678787"/>
          <wp:effectExtent l="0" t="0" r="0" b="7620"/>
          <wp:wrapNone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285" cy="679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B5A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A3A14B5" wp14:editId="7C5B73A9">
              <wp:simplePos x="0" y="0"/>
              <wp:positionH relativeFrom="margin">
                <wp:posOffset>-55604</wp:posOffset>
              </wp:positionH>
              <wp:positionV relativeFrom="paragraph">
                <wp:posOffset>-315490</wp:posOffset>
              </wp:positionV>
              <wp:extent cx="1997094" cy="613410"/>
              <wp:effectExtent l="0" t="0" r="317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7094" cy="61341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4FDEBF" w14:textId="16F041EC" w:rsidR="001B1BF1" w:rsidRPr="00BC3CBE" w:rsidRDefault="001B1BF1" w:rsidP="004F318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Scotland Outpatient Infusion</w:t>
                          </w:r>
                        </w:p>
                        <w:p w14:paraId="643939B2" w14:textId="5F7E6E07" w:rsidR="004F3180" w:rsidRPr="00BC3CBE" w:rsidRDefault="004F3180" w:rsidP="004F318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Phone:</w:t>
                          </w: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>910-291-7492</w:t>
                          </w:r>
                        </w:p>
                        <w:p w14:paraId="6230EF6C" w14:textId="6B641740" w:rsidR="004F3180" w:rsidRPr="00BC3CBE" w:rsidRDefault="004F3180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Fax: </w:t>
                          </w: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>910-291-7065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3A14B5" id="_x0000_s1028" type="#_x0000_t202" style="position:absolute;margin-left:-4.4pt;margin-top:-24.85pt;width:157.25pt;height:48.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" fillcolor="white [3201]" stroked="f" strokeweight="1pt">
              <v:textbox>
                <w:txbxContent>
                  <w:p w14:paraId="104FDEBF" w14:textId="16F041EC" w:rsidR="001B1BF1" w:rsidRPr="00BC3CBE" w:rsidRDefault="001B1BF1" w:rsidP="004F3180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Scotland Outpatient Infusion</w:t>
                    </w:r>
                  </w:p>
                  <w:p w14:paraId="643939B2" w14:textId="5F7E6E07" w:rsidR="004F3180" w:rsidRPr="00BC3CBE" w:rsidRDefault="004F3180" w:rsidP="004F3180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Phone:</w:t>
                    </w: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ab/>
                      <w:t>910-291-7492</w:t>
                    </w:r>
                  </w:p>
                  <w:p w14:paraId="6230EF6C" w14:textId="6B641740" w:rsidR="004F3180" w:rsidRPr="00BC3CBE" w:rsidRDefault="004F3180">
                    <w:pP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Fax: </w:t>
                    </w: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ab/>
                      <w:t>910-291-7065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4145" w14:textId="77777777" w:rsidR="00357E5A" w:rsidRDefault="00357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3482"/>
    <w:multiLevelType w:val="hybridMultilevel"/>
    <w:tmpl w:val="A39AE246"/>
    <w:lvl w:ilvl="0" w:tplc="30580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3801"/>
    <w:multiLevelType w:val="hybridMultilevel"/>
    <w:tmpl w:val="5CE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A47AC"/>
    <w:multiLevelType w:val="hybridMultilevel"/>
    <w:tmpl w:val="231A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B5AC3"/>
    <w:multiLevelType w:val="hybridMultilevel"/>
    <w:tmpl w:val="640A6CB4"/>
    <w:lvl w:ilvl="0" w:tplc="CA5EEB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415DD"/>
    <w:multiLevelType w:val="hybridMultilevel"/>
    <w:tmpl w:val="FC3C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C59E0"/>
    <w:multiLevelType w:val="hybridMultilevel"/>
    <w:tmpl w:val="8506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632C7"/>
    <w:multiLevelType w:val="hybridMultilevel"/>
    <w:tmpl w:val="811812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0E4E33"/>
    <w:multiLevelType w:val="hybridMultilevel"/>
    <w:tmpl w:val="7C62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16BCD"/>
    <w:multiLevelType w:val="hybridMultilevel"/>
    <w:tmpl w:val="4C024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D0B1C"/>
    <w:multiLevelType w:val="hybridMultilevel"/>
    <w:tmpl w:val="F5021226"/>
    <w:lvl w:ilvl="0" w:tplc="9380FD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06F14"/>
    <w:multiLevelType w:val="hybridMultilevel"/>
    <w:tmpl w:val="58DA2614"/>
    <w:lvl w:ilvl="0" w:tplc="78D878C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B5A9A"/>
    <w:multiLevelType w:val="hybridMultilevel"/>
    <w:tmpl w:val="38B4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2749F"/>
    <w:multiLevelType w:val="hybridMultilevel"/>
    <w:tmpl w:val="9E32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4661F"/>
    <w:multiLevelType w:val="hybridMultilevel"/>
    <w:tmpl w:val="742059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768A3"/>
    <w:multiLevelType w:val="hybridMultilevel"/>
    <w:tmpl w:val="984E7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317DC"/>
    <w:multiLevelType w:val="hybridMultilevel"/>
    <w:tmpl w:val="A0846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F2CB2"/>
    <w:multiLevelType w:val="hybridMultilevel"/>
    <w:tmpl w:val="B218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00697">
    <w:abstractNumId w:val="1"/>
  </w:num>
  <w:num w:numId="2" w16cid:durableId="1310476373">
    <w:abstractNumId w:val="8"/>
  </w:num>
  <w:num w:numId="3" w16cid:durableId="895975181">
    <w:abstractNumId w:val="15"/>
  </w:num>
  <w:num w:numId="4" w16cid:durableId="1470903456">
    <w:abstractNumId w:val="9"/>
  </w:num>
  <w:num w:numId="5" w16cid:durableId="1616131755">
    <w:abstractNumId w:val="6"/>
  </w:num>
  <w:num w:numId="6" w16cid:durableId="1189219597">
    <w:abstractNumId w:val="14"/>
  </w:num>
  <w:num w:numId="7" w16cid:durableId="654992221">
    <w:abstractNumId w:val="16"/>
  </w:num>
  <w:num w:numId="8" w16cid:durableId="1648390114">
    <w:abstractNumId w:val="11"/>
  </w:num>
  <w:num w:numId="9" w16cid:durableId="265584023">
    <w:abstractNumId w:val="0"/>
  </w:num>
  <w:num w:numId="10" w16cid:durableId="1357074976">
    <w:abstractNumId w:val="5"/>
  </w:num>
  <w:num w:numId="11" w16cid:durableId="902330540">
    <w:abstractNumId w:val="7"/>
  </w:num>
  <w:num w:numId="12" w16cid:durableId="1625117922">
    <w:abstractNumId w:val="2"/>
  </w:num>
  <w:num w:numId="13" w16cid:durableId="144712865">
    <w:abstractNumId w:val="12"/>
  </w:num>
  <w:num w:numId="14" w16cid:durableId="1304699831">
    <w:abstractNumId w:val="13"/>
  </w:num>
  <w:num w:numId="15" w16cid:durableId="658580493">
    <w:abstractNumId w:val="4"/>
  </w:num>
  <w:num w:numId="16" w16cid:durableId="1860583714">
    <w:abstractNumId w:val="3"/>
  </w:num>
  <w:num w:numId="17" w16cid:durableId="17884267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49"/>
    <w:rsid w:val="0000140A"/>
    <w:rsid w:val="000055F5"/>
    <w:rsid w:val="000119F2"/>
    <w:rsid w:val="000168FB"/>
    <w:rsid w:val="00022EA5"/>
    <w:rsid w:val="0004748B"/>
    <w:rsid w:val="00090E01"/>
    <w:rsid w:val="00090E42"/>
    <w:rsid w:val="000A2E6E"/>
    <w:rsid w:val="000B0438"/>
    <w:rsid w:val="000B0F4D"/>
    <w:rsid w:val="000C1051"/>
    <w:rsid w:val="000D5D96"/>
    <w:rsid w:val="000E6693"/>
    <w:rsid w:val="000F18F8"/>
    <w:rsid w:val="00105B4D"/>
    <w:rsid w:val="00115E38"/>
    <w:rsid w:val="0012066F"/>
    <w:rsid w:val="00121092"/>
    <w:rsid w:val="00122A81"/>
    <w:rsid w:val="001451E3"/>
    <w:rsid w:val="00146D56"/>
    <w:rsid w:val="00150DE8"/>
    <w:rsid w:val="00151B64"/>
    <w:rsid w:val="001573D5"/>
    <w:rsid w:val="00163568"/>
    <w:rsid w:val="00172A73"/>
    <w:rsid w:val="00186E8A"/>
    <w:rsid w:val="00192C04"/>
    <w:rsid w:val="001A621A"/>
    <w:rsid w:val="001B1BF1"/>
    <w:rsid w:val="001B46A8"/>
    <w:rsid w:val="001D018A"/>
    <w:rsid w:val="001D32F9"/>
    <w:rsid w:val="001F52FA"/>
    <w:rsid w:val="00213DD6"/>
    <w:rsid w:val="002223B9"/>
    <w:rsid w:val="00255DF1"/>
    <w:rsid w:val="00256414"/>
    <w:rsid w:val="00273AB2"/>
    <w:rsid w:val="002756BC"/>
    <w:rsid w:val="002776C5"/>
    <w:rsid w:val="00286512"/>
    <w:rsid w:val="0029601C"/>
    <w:rsid w:val="00305A8F"/>
    <w:rsid w:val="00345744"/>
    <w:rsid w:val="00352824"/>
    <w:rsid w:val="00357CF6"/>
    <w:rsid w:val="00357E5A"/>
    <w:rsid w:val="00365473"/>
    <w:rsid w:val="00366765"/>
    <w:rsid w:val="003A36B9"/>
    <w:rsid w:val="003A5A6A"/>
    <w:rsid w:val="003B740D"/>
    <w:rsid w:val="003C361B"/>
    <w:rsid w:val="003D4F00"/>
    <w:rsid w:val="003E19DB"/>
    <w:rsid w:val="003F1049"/>
    <w:rsid w:val="003F4476"/>
    <w:rsid w:val="0041554F"/>
    <w:rsid w:val="00431314"/>
    <w:rsid w:val="004409CC"/>
    <w:rsid w:val="00446DEB"/>
    <w:rsid w:val="0045393B"/>
    <w:rsid w:val="0046618F"/>
    <w:rsid w:val="004801BD"/>
    <w:rsid w:val="0049088F"/>
    <w:rsid w:val="004A1D82"/>
    <w:rsid w:val="004B00C8"/>
    <w:rsid w:val="004C306E"/>
    <w:rsid w:val="004D29D4"/>
    <w:rsid w:val="004E63A2"/>
    <w:rsid w:val="004F3180"/>
    <w:rsid w:val="004F3FD7"/>
    <w:rsid w:val="00502E01"/>
    <w:rsid w:val="00521289"/>
    <w:rsid w:val="00536351"/>
    <w:rsid w:val="005401CF"/>
    <w:rsid w:val="005450D1"/>
    <w:rsid w:val="00556CD7"/>
    <w:rsid w:val="00564469"/>
    <w:rsid w:val="00565D57"/>
    <w:rsid w:val="00567B5A"/>
    <w:rsid w:val="00581876"/>
    <w:rsid w:val="00586331"/>
    <w:rsid w:val="005863E3"/>
    <w:rsid w:val="005915B7"/>
    <w:rsid w:val="005A0C88"/>
    <w:rsid w:val="005B2DCD"/>
    <w:rsid w:val="005B46FF"/>
    <w:rsid w:val="005B7488"/>
    <w:rsid w:val="005B7C91"/>
    <w:rsid w:val="005D092E"/>
    <w:rsid w:val="006100DC"/>
    <w:rsid w:val="006127AD"/>
    <w:rsid w:val="00613909"/>
    <w:rsid w:val="006411DA"/>
    <w:rsid w:val="00662E3D"/>
    <w:rsid w:val="00676127"/>
    <w:rsid w:val="006939DE"/>
    <w:rsid w:val="0069782B"/>
    <w:rsid w:val="006A2A18"/>
    <w:rsid w:val="006A6821"/>
    <w:rsid w:val="006B2985"/>
    <w:rsid w:val="006B79F0"/>
    <w:rsid w:val="006C39EA"/>
    <w:rsid w:val="006C616F"/>
    <w:rsid w:val="006D79E9"/>
    <w:rsid w:val="006E0C54"/>
    <w:rsid w:val="006F5039"/>
    <w:rsid w:val="00722313"/>
    <w:rsid w:val="00725FFE"/>
    <w:rsid w:val="0074119A"/>
    <w:rsid w:val="00761D54"/>
    <w:rsid w:val="0076297E"/>
    <w:rsid w:val="0077241F"/>
    <w:rsid w:val="007A3F5F"/>
    <w:rsid w:val="007A7323"/>
    <w:rsid w:val="007B30AC"/>
    <w:rsid w:val="007C0E73"/>
    <w:rsid w:val="007E3304"/>
    <w:rsid w:val="007E6986"/>
    <w:rsid w:val="00802DB3"/>
    <w:rsid w:val="00841E9F"/>
    <w:rsid w:val="00851F0D"/>
    <w:rsid w:val="00856DB0"/>
    <w:rsid w:val="008735F8"/>
    <w:rsid w:val="00886F38"/>
    <w:rsid w:val="008954D0"/>
    <w:rsid w:val="008C5474"/>
    <w:rsid w:val="008D6488"/>
    <w:rsid w:val="008D7016"/>
    <w:rsid w:val="008E409C"/>
    <w:rsid w:val="008F3491"/>
    <w:rsid w:val="0091030A"/>
    <w:rsid w:val="00912BD4"/>
    <w:rsid w:val="00922D30"/>
    <w:rsid w:val="00923C7D"/>
    <w:rsid w:val="009261BC"/>
    <w:rsid w:val="00926C8B"/>
    <w:rsid w:val="0092772C"/>
    <w:rsid w:val="00965FBC"/>
    <w:rsid w:val="009A1373"/>
    <w:rsid w:val="009B375A"/>
    <w:rsid w:val="009D4FCF"/>
    <w:rsid w:val="009D6124"/>
    <w:rsid w:val="009E4026"/>
    <w:rsid w:val="009E4BEC"/>
    <w:rsid w:val="009F258B"/>
    <w:rsid w:val="009F71D6"/>
    <w:rsid w:val="00A00EE0"/>
    <w:rsid w:val="00A02838"/>
    <w:rsid w:val="00A03CE8"/>
    <w:rsid w:val="00A07188"/>
    <w:rsid w:val="00A1144E"/>
    <w:rsid w:val="00A376D1"/>
    <w:rsid w:val="00A4447C"/>
    <w:rsid w:val="00A569D2"/>
    <w:rsid w:val="00A7538B"/>
    <w:rsid w:val="00A92685"/>
    <w:rsid w:val="00A9290B"/>
    <w:rsid w:val="00AC2E16"/>
    <w:rsid w:val="00AD0F07"/>
    <w:rsid w:val="00B11D0A"/>
    <w:rsid w:val="00B15105"/>
    <w:rsid w:val="00B4336E"/>
    <w:rsid w:val="00B44A1E"/>
    <w:rsid w:val="00B95CD3"/>
    <w:rsid w:val="00B970B6"/>
    <w:rsid w:val="00BB425F"/>
    <w:rsid w:val="00BB6A75"/>
    <w:rsid w:val="00BC3CBE"/>
    <w:rsid w:val="00BF64D4"/>
    <w:rsid w:val="00C16FD4"/>
    <w:rsid w:val="00C301A7"/>
    <w:rsid w:val="00C37C63"/>
    <w:rsid w:val="00C600F6"/>
    <w:rsid w:val="00C77B52"/>
    <w:rsid w:val="00C801FC"/>
    <w:rsid w:val="00C866B1"/>
    <w:rsid w:val="00C90940"/>
    <w:rsid w:val="00CA5A5E"/>
    <w:rsid w:val="00D16C04"/>
    <w:rsid w:val="00D64096"/>
    <w:rsid w:val="00D82D98"/>
    <w:rsid w:val="00D848BF"/>
    <w:rsid w:val="00D93788"/>
    <w:rsid w:val="00DA2C7B"/>
    <w:rsid w:val="00DA47E3"/>
    <w:rsid w:val="00DB41C4"/>
    <w:rsid w:val="00DC4DF1"/>
    <w:rsid w:val="00DF0857"/>
    <w:rsid w:val="00DF263B"/>
    <w:rsid w:val="00E12E88"/>
    <w:rsid w:val="00E167F8"/>
    <w:rsid w:val="00E2737B"/>
    <w:rsid w:val="00E45CD6"/>
    <w:rsid w:val="00E6443F"/>
    <w:rsid w:val="00E73287"/>
    <w:rsid w:val="00E8597F"/>
    <w:rsid w:val="00E91F83"/>
    <w:rsid w:val="00E96E94"/>
    <w:rsid w:val="00EB0DF8"/>
    <w:rsid w:val="00EB5B14"/>
    <w:rsid w:val="00EE3C75"/>
    <w:rsid w:val="00F0652E"/>
    <w:rsid w:val="00F13282"/>
    <w:rsid w:val="00F25CD3"/>
    <w:rsid w:val="00F60FEE"/>
    <w:rsid w:val="00F8657A"/>
    <w:rsid w:val="00FC4B7D"/>
    <w:rsid w:val="00FE59AA"/>
    <w:rsid w:val="00FF11D7"/>
    <w:rsid w:val="00FF66DF"/>
    <w:rsid w:val="11B89647"/>
    <w:rsid w:val="16235A75"/>
    <w:rsid w:val="31E7604B"/>
    <w:rsid w:val="38EE0F4C"/>
    <w:rsid w:val="581D68FC"/>
    <w:rsid w:val="6AA3BF8C"/>
    <w:rsid w:val="70EE346B"/>
    <w:rsid w:val="7664B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76D66"/>
  <w15:chartTrackingRefBased/>
  <w15:docId w15:val="{6F157458-2537-4FA7-8848-0FDB0CFC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C8B"/>
  </w:style>
  <w:style w:type="paragraph" w:styleId="Footer">
    <w:name w:val="footer"/>
    <w:basedOn w:val="Normal"/>
    <w:link w:val="FooterChar"/>
    <w:uiPriority w:val="99"/>
    <w:unhideWhenUsed/>
    <w:rsid w:val="0092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C8B"/>
  </w:style>
  <w:style w:type="table" w:styleId="TableGrid">
    <w:name w:val="Table Grid"/>
    <w:basedOn w:val="TableNormal"/>
    <w:uiPriority w:val="39"/>
    <w:rsid w:val="00F2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F0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C3C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369</Words>
  <Characters>2106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Stephens</dc:creator>
  <cp:keywords/>
  <dc:description/>
  <cp:lastModifiedBy>Smith, Jenna K</cp:lastModifiedBy>
  <cp:revision>7</cp:revision>
  <cp:lastPrinted>2022-12-10T00:41:00Z</cp:lastPrinted>
  <dcterms:created xsi:type="dcterms:W3CDTF">2026-02-09T19:10:00Z</dcterms:created>
  <dcterms:modified xsi:type="dcterms:W3CDTF">2026-02-09T16:17:00Z</dcterms:modified>
</cp:coreProperties>
</file>